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61DB" w14:textId="77777777" w:rsidR="00146A32" w:rsidRPr="0023205C" w:rsidRDefault="00146A32" w:rsidP="000E1B73">
      <w:pPr>
        <w:rPr>
          <w:rFonts w:ascii="Calibri" w:hAnsi="Calibri"/>
          <w:b/>
          <w:bCs/>
          <w:sz w:val="20"/>
          <w:szCs w:val="20"/>
          <w:lang w:val="en-AU"/>
        </w:rPr>
      </w:pPr>
    </w:p>
    <w:p w14:paraId="3ADF15A8" w14:textId="77777777" w:rsidR="00C657EE" w:rsidRPr="0023205C" w:rsidRDefault="00C657EE" w:rsidP="00726FC4">
      <w:pPr>
        <w:jc w:val="center"/>
        <w:rPr>
          <w:rFonts w:ascii="Calibri" w:hAnsi="Calibri"/>
          <w:b/>
          <w:bCs/>
          <w:sz w:val="20"/>
          <w:szCs w:val="20"/>
          <w:lang w:val="en-AU"/>
        </w:rPr>
      </w:pPr>
      <w:r w:rsidRPr="0023205C">
        <w:rPr>
          <w:rFonts w:ascii="Calibri" w:hAnsi="Calibri"/>
          <w:b/>
          <w:bCs/>
          <w:sz w:val="20"/>
          <w:szCs w:val="20"/>
          <w:lang w:val="en-AU"/>
        </w:rPr>
        <w:t xml:space="preserve">INDIGENOUS </w:t>
      </w:r>
      <w:r w:rsidR="0068139C" w:rsidRPr="0023205C">
        <w:rPr>
          <w:rFonts w:ascii="Calibri" w:hAnsi="Calibri"/>
          <w:b/>
          <w:bCs/>
          <w:sz w:val="20"/>
          <w:szCs w:val="20"/>
          <w:lang w:val="en-AU"/>
        </w:rPr>
        <w:t>ACCESS AND SUPPORT FRAMEWORK</w:t>
      </w:r>
    </w:p>
    <w:p w14:paraId="1B4E94B1" w14:textId="77777777" w:rsidR="00726FC4" w:rsidRDefault="00726FC4" w:rsidP="000E1B73">
      <w:pPr>
        <w:tabs>
          <w:tab w:val="left" w:pos="567"/>
        </w:tabs>
        <w:autoSpaceDE w:val="0"/>
        <w:autoSpaceDN w:val="0"/>
        <w:adjustRightInd w:val="0"/>
        <w:spacing w:after="60"/>
        <w:rPr>
          <w:rFonts w:ascii="Calibri" w:hAnsi="Calibri"/>
          <w:sz w:val="20"/>
          <w:szCs w:val="20"/>
          <w:lang w:val="en-AU"/>
        </w:rPr>
      </w:pPr>
    </w:p>
    <w:p w14:paraId="30AB08CB" w14:textId="77777777" w:rsidR="00C703A8" w:rsidRPr="0023205C" w:rsidRDefault="00C657EE" w:rsidP="000E1B73">
      <w:pPr>
        <w:tabs>
          <w:tab w:val="left" w:pos="567"/>
        </w:tabs>
        <w:autoSpaceDE w:val="0"/>
        <w:autoSpaceDN w:val="0"/>
        <w:adjustRightInd w:val="0"/>
        <w:spacing w:after="60"/>
        <w:rPr>
          <w:rFonts w:ascii="Calibri" w:hAnsi="Calibri"/>
          <w:b/>
          <w:sz w:val="20"/>
          <w:szCs w:val="20"/>
        </w:rPr>
      </w:pPr>
      <w:r w:rsidRPr="0023205C">
        <w:rPr>
          <w:rFonts w:ascii="Calibri" w:hAnsi="Calibri"/>
          <w:b/>
          <w:sz w:val="20"/>
          <w:szCs w:val="20"/>
        </w:rPr>
        <w:t>Policy Statement</w:t>
      </w:r>
    </w:p>
    <w:p w14:paraId="2C7D19F5" w14:textId="77777777" w:rsidR="004E7FF7" w:rsidRPr="0023205C" w:rsidRDefault="00C657EE" w:rsidP="000E1B73">
      <w:pPr>
        <w:autoSpaceDE w:val="0"/>
        <w:autoSpaceDN w:val="0"/>
        <w:adjustRightInd w:val="0"/>
        <w:spacing w:before="120"/>
        <w:rPr>
          <w:rFonts w:ascii="Calibri" w:hAnsi="Calibri"/>
          <w:sz w:val="20"/>
          <w:szCs w:val="20"/>
        </w:rPr>
      </w:pPr>
      <w:r w:rsidRPr="0023205C">
        <w:rPr>
          <w:rFonts w:ascii="Calibri" w:hAnsi="Calibri"/>
          <w:sz w:val="20"/>
          <w:szCs w:val="20"/>
        </w:rPr>
        <w:t xml:space="preserve">This </w:t>
      </w:r>
      <w:r w:rsidR="0023205C" w:rsidRPr="0023205C">
        <w:rPr>
          <w:rFonts w:ascii="Calibri" w:hAnsi="Calibri"/>
          <w:sz w:val="20"/>
          <w:szCs w:val="20"/>
        </w:rPr>
        <w:t>framework</w:t>
      </w:r>
      <w:r w:rsidRPr="0023205C">
        <w:rPr>
          <w:rFonts w:ascii="Calibri" w:hAnsi="Calibri"/>
          <w:sz w:val="20"/>
          <w:szCs w:val="20"/>
        </w:rPr>
        <w:t xml:space="preserve"> </w:t>
      </w:r>
      <w:r w:rsidR="0023205C" w:rsidRPr="0023205C">
        <w:rPr>
          <w:rFonts w:ascii="Calibri" w:hAnsi="Calibri"/>
          <w:sz w:val="20"/>
          <w:szCs w:val="20"/>
        </w:rPr>
        <w:t>outlines the principles and approach to be used in the provision of</w:t>
      </w:r>
      <w:r w:rsidRPr="0023205C">
        <w:rPr>
          <w:rFonts w:ascii="Calibri" w:hAnsi="Calibri"/>
          <w:sz w:val="20"/>
          <w:szCs w:val="20"/>
        </w:rPr>
        <w:t xml:space="preserve"> </w:t>
      </w:r>
      <w:r w:rsidR="004E7FF7" w:rsidRPr="0023205C">
        <w:rPr>
          <w:rFonts w:ascii="Calibri" w:hAnsi="Calibri"/>
          <w:sz w:val="20"/>
          <w:szCs w:val="20"/>
        </w:rPr>
        <w:t xml:space="preserve">access and support for </w:t>
      </w:r>
      <w:r w:rsidR="0023205C" w:rsidRPr="0023205C">
        <w:rPr>
          <w:rFonts w:ascii="Calibri" w:hAnsi="Calibri"/>
          <w:sz w:val="20"/>
          <w:szCs w:val="20"/>
        </w:rPr>
        <w:t>I</w:t>
      </w:r>
      <w:r w:rsidRPr="0023205C">
        <w:rPr>
          <w:rFonts w:ascii="Calibri" w:hAnsi="Calibri"/>
          <w:sz w:val="20"/>
          <w:szCs w:val="20"/>
        </w:rPr>
        <w:t xml:space="preserve">ndigenous </w:t>
      </w:r>
      <w:r w:rsidR="004E7FF7" w:rsidRPr="0023205C">
        <w:rPr>
          <w:rFonts w:ascii="Calibri" w:hAnsi="Calibri"/>
          <w:sz w:val="20"/>
          <w:szCs w:val="20"/>
        </w:rPr>
        <w:t>students</w:t>
      </w:r>
      <w:r w:rsidRPr="0023205C">
        <w:rPr>
          <w:rFonts w:ascii="Calibri" w:hAnsi="Calibri"/>
          <w:sz w:val="20"/>
          <w:szCs w:val="20"/>
        </w:rPr>
        <w:t xml:space="preserve"> at </w:t>
      </w:r>
      <w:r w:rsidR="004D503E" w:rsidRPr="0023205C">
        <w:rPr>
          <w:rFonts w:ascii="Calibri" w:hAnsi="Calibri"/>
          <w:sz w:val="20"/>
          <w:szCs w:val="20"/>
        </w:rPr>
        <w:t>CIHE</w:t>
      </w:r>
    </w:p>
    <w:p w14:paraId="5659870C" w14:textId="77777777" w:rsidR="00FB6361" w:rsidRPr="0023205C" w:rsidRDefault="00FB6361" w:rsidP="000E1B73">
      <w:pPr>
        <w:autoSpaceDE w:val="0"/>
        <w:autoSpaceDN w:val="0"/>
        <w:adjustRightInd w:val="0"/>
        <w:spacing w:before="120"/>
        <w:rPr>
          <w:rFonts w:ascii="Calibri" w:hAnsi="Calibri"/>
          <w:sz w:val="20"/>
          <w:szCs w:val="20"/>
        </w:rPr>
      </w:pPr>
      <w:r w:rsidRPr="0023205C">
        <w:rPr>
          <w:rFonts w:ascii="Calibri" w:hAnsi="Calibri"/>
          <w:sz w:val="20"/>
          <w:szCs w:val="20"/>
        </w:rPr>
        <w:t xml:space="preserve">It will provide the CIHE with a framework to achieve a systematic and coordinated whole-of institution approach to Indigenous </w:t>
      </w:r>
      <w:r w:rsidR="004E7FF7" w:rsidRPr="0023205C">
        <w:rPr>
          <w:rFonts w:ascii="Calibri" w:hAnsi="Calibri"/>
          <w:sz w:val="20"/>
          <w:szCs w:val="20"/>
        </w:rPr>
        <w:t>access and support.</w:t>
      </w:r>
    </w:p>
    <w:p w14:paraId="439EB64B" w14:textId="77777777" w:rsidR="0068139C" w:rsidRPr="0023205C" w:rsidRDefault="0068139C" w:rsidP="000E1B73">
      <w:pPr>
        <w:pStyle w:val="ListParagraph"/>
        <w:autoSpaceDE w:val="0"/>
        <w:autoSpaceDN w:val="0"/>
        <w:adjustRightInd w:val="0"/>
        <w:spacing w:before="120"/>
        <w:rPr>
          <w:rFonts w:ascii="Calibri" w:hAnsi="Calibri"/>
          <w:b/>
          <w:sz w:val="20"/>
          <w:szCs w:val="20"/>
        </w:rPr>
      </w:pPr>
    </w:p>
    <w:p w14:paraId="3AC43A68" w14:textId="77777777" w:rsidR="005249FC" w:rsidRPr="0023205C" w:rsidRDefault="00C82038" w:rsidP="000E1B73">
      <w:pPr>
        <w:tabs>
          <w:tab w:val="left" w:pos="567"/>
        </w:tabs>
        <w:autoSpaceDE w:val="0"/>
        <w:autoSpaceDN w:val="0"/>
        <w:adjustRightInd w:val="0"/>
        <w:spacing w:after="60"/>
        <w:rPr>
          <w:rFonts w:ascii="Calibri" w:hAnsi="Calibri"/>
          <w:b/>
          <w:sz w:val="20"/>
          <w:szCs w:val="20"/>
        </w:rPr>
      </w:pPr>
      <w:r w:rsidRPr="0023205C">
        <w:rPr>
          <w:rFonts w:ascii="Calibri" w:hAnsi="Calibri"/>
          <w:b/>
          <w:sz w:val="20"/>
          <w:szCs w:val="20"/>
        </w:rPr>
        <w:t>Principles</w:t>
      </w:r>
    </w:p>
    <w:p w14:paraId="1501757C" w14:textId="77777777" w:rsidR="004F4903" w:rsidRPr="0023205C" w:rsidRDefault="00233507" w:rsidP="000E1B73">
      <w:pPr>
        <w:pStyle w:val="Default"/>
        <w:rPr>
          <w:rFonts w:cs="Times New Roman"/>
          <w:color w:val="auto"/>
          <w:sz w:val="20"/>
          <w:szCs w:val="20"/>
        </w:rPr>
      </w:pPr>
      <w:r>
        <w:rPr>
          <w:rFonts w:cs="Times New Roman"/>
          <w:color w:val="auto"/>
          <w:sz w:val="20"/>
          <w:szCs w:val="20"/>
        </w:rPr>
        <w:t>I</w:t>
      </w:r>
      <w:r w:rsidR="007A11CC" w:rsidRPr="0023205C">
        <w:rPr>
          <w:rFonts w:cs="Times New Roman"/>
          <w:color w:val="auto"/>
          <w:sz w:val="20"/>
          <w:szCs w:val="20"/>
        </w:rPr>
        <w:t xml:space="preserve">ndigenous Australians </w:t>
      </w:r>
      <w:r>
        <w:rPr>
          <w:rFonts w:cs="Times New Roman"/>
          <w:color w:val="auto"/>
          <w:sz w:val="20"/>
          <w:szCs w:val="20"/>
        </w:rPr>
        <w:t>are</w:t>
      </w:r>
      <w:r w:rsidR="007A11CC" w:rsidRPr="0023205C">
        <w:rPr>
          <w:rFonts w:cs="Times New Roman"/>
          <w:color w:val="auto"/>
          <w:sz w:val="20"/>
          <w:szCs w:val="20"/>
        </w:rPr>
        <w:t xml:space="preserve"> the or</w:t>
      </w:r>
      <w:proofErr w:type="spellStart"/>
      <w:r w:rsidR="007A11CC" w:rsidRPr="0023205C">
        <w:rPr>
          <w:rFonts w:cs="Times New Roman"/>
          <w:color w:val="auto"/>
          <w:sz w:val="20"/>
          <w:szCs w:val="20"/>
          <w:lang w:val="en-AU"/>
        </w:rPr>
        <w:t>i</w:t>
      </w:r>
      <w:r w:rsidR="00CA6D72" w:rsidRPr="0023205C">
        <w:rPr>
          <w:rFonts w:cs="Times New Roman"/>
          <w:color w:val="auto"/>
          <w:sz w:val="20"/>
          <w:szCs w:val="20"/>
        </w:rPr>
        <w:t>ginal</w:t>
      </w:r>
      <w:proofErr w:type="spellEnd"/>
      <w:r w:rsidR="00CA6D72" w:rsidRPr="0023205C">
        <w:rPr>
          <w:rFonts w:cs="Times New Roman"/>
          <w:color w:val="auto"/>
          <w:sz w:val="20"/>
          <w:szCs w:val="20"/>
        </w:rPr>
        <w:t xml:space="preserve"> </w:t>
      </w:r>
      <w:r w:rsidR="004E7FF7" w:rsidRPr="0023205C">
        <w:rPr>
          <w:rFonts w:cs="Times New Roman"/>
          <w:color w:val="auto"/>
          <w:sz w:val="20"/>
          <w:szCs w:val="20"/>
        </w:rPr>
        <w:t xml:space="preserve">inhabitants of </w:t>
      </w:r>
      <w:r w:rsidR="00FC2E9E" w:rsidRPr="0023205C">
        <w:rPr>
          <w:rFonts w:cs="Times New Roman"/>
          <w:color w:val="auto"/>
          <w:sz w:val="20"/>
          <w:szCs w:val="20"/>
        </w:rPr>
        <w:t>Australia</w:t>
      </w:r>
      <w:r w:rsidR="00FC2E9E">
        <w:rPr>
          <w:rFonts w:cs="Times New Roman"/>
          <w:color w:val="auto"/>
          <w:sz w:val="20"/>
          <w:szCs w:val="20"/>
        </w:rPr>
        <w:t>.</w:t>
      </w:r>
      <w:r w:rsidR="00FC2E9E" w:rsidRPr="0023205C">
        <w:rPr>
          <w:rFonts w:cs="Times New Roman"/>
          <w:color w:val="auto"/>
          <w:sz w:val="20"/>
          <w:szCs w:val="20"/>
        </w:rPr>
        <w:t xml:space="preserve"> The</w:t>
      </w:r>
      <w:r w:rsidR="004E7FF7" w:rsidRPr="0023205C">
        <w:rPr>
          <w:rFonts w:cs="Times New Roman"/>
          <w:color w:val="auto"/>
          <w:sz w:val="20"/>
          <w:szCs w:val="20"/>
        </w:rPr>
        <w:t xml:space="preserve"> provision of access and support to Australia’s Aboriginal and Torres Strait Islander peoples is </w:t>
      </w:r>
      <w:r w:rsidRPr="0023205C">
        <w:rPr>
          <w:rFonts w:cs="Times New Roman"/>
          <w:color w:val="auto"/>
          <w:sz w:val="20"/>
          <w:szCs w:val="20"/>
        </w:rPr>
        <w:t>an</w:t>
      </w:r>
      <w:r w:rsidR="004E7FF7" w:rsidRPr="0023205C">
        <w:rPr>
          <w:rFonts w:cs="Times New Roman"/>
          <w:color w:val="auto"/>
          <w:sz w:val="20"/>
          <w:szCs w:val="20"/>
        </w:rPr>
        <w:t xml:space="preserve"> obligation willingly accepted by the management and staff of CIHE. </w:t>
      </w:r>
      <w:r w:rsidR="004D503E" w:rsidRPr="0023205C">
        <w:rPr>
          <w:rFonts w:cs="Times New Roman"/>
          <w:color w:val="auto"/>
          <w:sz w:val="20"/>
          <w:szCs w:val="20"/>
        </w:rPr>
        <w:t xml:space="preserve">CIHE </w:t>
      </w:r>
      <w:r w:rsidR="004E7FF7" w:rsidRPr="0023205C">
        <w:rPr>
          <w:rFonts w:cs="Times New Roman"/>
          <w:color w:val="auto"/>
          <w:sz w:val="20"/>
          <w:szCs w:val="20"/>
        </w:rPr>
        <w:t>is</w:t>
      </w:r>
      <w:r w:rsidR="00C703A8" w:rsidRPr="0023205C">
        <w:rPr>
          <w:rFonts w:cs="Times New Roman"/>
          <w:color w:val="auto"/>
          <w:sz w:val="20"/>
          <w:szCs w:val="20"/>
        </w:rPr>
        <w:t xml:space="preserve"> committed to the achievement of educational outcomes for Indigenous Australians</w:t>
      </w:r>
      <w:r w:rsidR="0068139C" w:rsidRPr="0023205C">
        <w:rPr>
          <w:rFonts w:cs="Times New Roman"/>
          <w:color w:val="auto"/>
          <w:sz w:val="20"/>
          <w:szCs w:val="20"/>
        </w:rPr>
        <w:t xml:space="preserve"> through the provision of access and support</w:t>
      </w:r>
      <w:r w:rsidR="004E7FF7" w:rsidRPr="0023205C">
        <w:rPr>
          <w:rFonts w:cs="Times New Roman"/>
          <w:color w:val="auto"/>
          <w:sz w:val="20"/>
          <w:szCs w:val="20"/>
        </w:rPr>
        <w:t>.</w:t>
      </w:r>
      <w:r w:rsidR="00C703A8" w:rsidRPr="0023205C">
        <w:rPr>
          <w:rFonts w:cs="Times New Roman"/>
          <w:color w:val="auto"/>
          <w:sz w:val="20"/>
          <w:szCs w:val="20"/>
        </w:rPr>
        <w:t xml:space="preserve"> </w:t>
      </w:r>
      <w:r w:rsidR="004E7FF7" w:rsidRPr="0023205C">
        <w:rPr>
          <w:rFonts w:cs="Times New Roman"/>
          <w:color w:val="auto"/>
          <w:sz w:val="20"/>
          <w:szCs w:val="20"/>
        </w:rPr>
        <w:t xml:space="preserve"> </w:t>
      </w:r>
      <w:r w:rsidR="004D503E" w:rsidRPr="0023205C">
        <w:rPr>
          <w:rFonts w:cs="Times New Roman"/>
          <w:color w:val="auto"/>
          <w:sz w:val="20"/>
          <w:szCs w:val="20"/>
        </w:rPr>
        <w:t>CIHE</w:t>
      </w:r>
      <w:r w:rsidR="00C703A8" w:rsidRPr="0023205C">
        <w:rPr>
          <w:rFonts w:cs="Times New Roman"/>
          <w:color w:val="auto"/>
          <w:sz w:val="20"/>
          <w:szCs w:val="20"/>
        </w:rPr>
        <w:t xml:space="preserve"> </w:t>
      </w:r>
      <w:r w:rsidR="004D503E" w:rsidRPr="0023205C">
        <w:rPr>
          <w:rFonts w:cs="Times New Roman"/>
          <w:color w:val="auto"/>
          <w:sz w:val="20"/>
          <w:szCs w:val="20"/>
        </w:rPr>
        <w:t>endorse</w:t>
      </w:r>
      <w:r w:rsidR="004E7FF7" w:rsidRPr="0023205C">
        <w:rPr>
          <w:rFonts w:cs="Times New Roman"/>
          <w:color w:val="auto"/>
          <w:sz w:val="20"/>
          <w:szCs w:val="20"/>
        </w:rPr>
        <w:t>s</w:t>
      </w:r>
      <w:r w:rsidR="00C703A8" w:rsidRPr="0023205C">
        <w:rPr>
          <w:rFonts w:cs="Times New Roman"/>
          <w:color w:val="auto"/>
          <w:sz w:val="20"/>
          <w:szCs w:val="20"/>
        </w:rPr>
        <w:t xml:space="preserve"> the principle of equity for indigenous peoples. </w:t>
      </w:r>
      <w:r w:rsidR="0068139C" w:rsidRPr="0023205C">
        <w:rPr>
          <w:rFonts w:cs="Times New Roman"/>
          <w:color w:val="auto"/>
          <w:sz w:val="20"/>
          <w:szCs w:val="20"/>
        </w:rPr>
        <w:t>CIHE will be committed to an environment which is non-discriminatory and free of harassment for Indigenous people</w:t>
      </w:r>
      <w:r w:rsidR="0023205C">
        <w:rPr>
          <w:rFonts w:cs="Times New Roman"/>
          <w:color w:val="auto"/>
          <w:sz w:val="20"/>
          <w:szCs w:val="20"/>
        </w:rPr>
        <w:t>.</w:t>
      </w:r>
    </w:p>
    <w:p w14:paraId="7404D762" w14:textId="77777777" w:rsidR="00473A89" w:rsidRPr="0023205C" w:rsidRDefault="00473A89" w:rsidP="000E1B73">
      <w:pPr>
        <w:pStyle w:val="Default"/>
        <w:rPr>
          <w:rFonts w:cs="Times New Roman"/>
          <w:color w:val="auto"/>
          <w:sz w:val="20"/>
          <w:szCs w:val="20"/>
        </w:rPr>
      </w:pPr>
    </w:p>
    <w:p w14:paraId="78C7B36C" w14:textId="77777777" w:rsidR="00C703A8" w:rsidRPr="0023205C" w:rsidRDefault="00C703A8" w:rsidP="000E1B73">
      <w:pPr>
        <w:pStyle w:val="Default"/>
        <w:rPr>
          <w:rFonts w:cs="Times New Roman"/>
          <w:color w:val="auto"/>
          <w:sz w:val="20"/>
          <w:szCs w:val="20"/>
        </w:rPr>
      </w:pPr>
      <w:r w:rsidRPr="0023205C">
        <w:rPr>
          <w:rFonts w:cs="Times New Roman"/>
          <w:color w:val="auto"/>
          <w:sz w:val="20"/>
          <w:szCs w:val="20"/>
        </w:rPr>
        <w:t xml:space="preserve">In support of indigenous education and in recognition of the need for the development and maintenance of innovative and flexible practices, </w:t>
      </w:r>
      <w:r w:rsidR="004D503E" w:rsidRPr="0023205C">
        <w:rPr>
          <w:rFonts w:cs="Times New Roman"/>
          <w:color w:val="auto"/>
          <w:sz w:val="20"/>
          <w:szCs w:val="20"/>
        </w:rPr>
        <w:t>CIHE</w:t>
      </w:r>
      <w:r w:rsidR="00DE5855" w:rsidRPr="0023205C">
        <w:rPr>
          <w:rFonts w:cs="Times New Roman"/>
          <w:color w:val="auto"/>
          <w:sz w:val="20"/>
          <w:szCs w:val="20"/>
        </w:rPr>
        <w:t xml:space="preserve"> will be</w:t>
      </w:r>
      <w:r w:rsidRPr="0023205C">
        <w:rPr>
          <w:rFonts w:cs="Times New Roman"/>
          <w:color w:val="auto"/>
          <w:sz w:val="20"/>
          <w:szCs w:val="20"/>
        </w:rPr>
        <w:t xml:space="preserve"> committed to the provision of </w:t>
      </w:r>
      <w:r w:rsidR="0023205C">
        <w:rPr>
          <w:rFonts w:cs="Times New Roman"/>
          <w:color w:val="auto"/>
          <w:sz w:val="20"/>
          <w:szCs w:val="20"/>
        </w:rPr>
        <w:t>a</w:t>
      </w:r>
      <w:r w:rsidR="00944F79" w:rsidRPr="0023205C">
        <w:rPr>
          <w:rFonts w:cs="Times New Roman"/>
          <w:color w:val="auto"/>
          <w:sz w:val="20"/>
          <w:szCs w:val="20"/>
        </w:rPr>
        <w:t>dditional</w:t>
      </w:r>
      <w:r w:rsidRPr="0023205C">
        <w:rPr>
          <w:rFonts w:cs="Times New Roman"/>
          <w:color w:val="auto"/>
          <w:sz w:val="20"/>
          <w:szCs w:val="20"/>
        </w:rPr>
        <w:t xml:space="preserve"> resources t</w:t>
      </w:r>
      <w:r w:rsidR="00944F79" w:rsidRPr="0023205C">
        <w:rPr>
          <w:rFonts w:cs="Times New Roman"/>
          <w:color w:val="auto"/>
          <w:sz w:val="20"/>
          <w:szCs w:val="20"/>
        </w:rPr>
        <w:t xml:space="preserve">o support Indigenous education when needed. </w:t>
      </w:r>
    </w:p>
    <w:p w14:paraId="203B3AEF" w14:textId="77777777" w:rsidR="00D361D9" w:rsidRPr="0023205C" w:rsidRDefault="00D361D9" w:rsidP="000E1B73">
      <w:pPr>
        <w:pStyle w:val="Default"/>
        <w:rPr>
          <w:rFonts w:cs="Times New Roman"/>
          <w:color w:val="auto"/>
          <w:sz w:val="20"/>
          <w:szCs w:val="20"/>
        </w:rPr>
      </w:pPr>
    </w:p>
    <w:p w14:paraId="1B50B0AD" w14:textId="77777777" w:rsidR="00C703A8" w:rsidRPr="0023205C" w:rsidRDefault="004D503E" w:rsidP="000E1B73">
      <w:pPr>
        <w:pStyle w:val="Default"/>
        <w:rPr>
          <w:rFonts w:cs="Times New Roman"/>
          <w:color w:val="auto"/>
          <w:sz w:val="20"/>
          <w:szCs w:val="20"/>
        </w:rPr>
      </w:pPr>
      <w:r w:rsidRPr="0023205C">
        <w:rPr>
          <w:rFonts w:cs="Times New Roman"/>
          <w:color w:val="auto"/>
          <w:sz w:val="20"/>
          <w:szCs w:val="20"/>
        </w:rPr>
        <w:t>CIHE</w:t>
      </w:r>
      <w:r w:rsidR="00DE5855" w:rsidRPr="0023205C">
        <w:rPr>
          <w:rFonts w:cs="Times New Roman"/>
          <w:color w:val="auto"/>
          <w:sz w:val="20"/>
          <w:szCs w:val="20"/>
        </w:rPr>
        <w:t xml:space="preserve"> will endorse</w:t>
      </w:r>
      <w:r w:rsidR="00C703A8" w:rsidRPr="0023205C">
        <w:rPr>
          <w:rFonts w:cs="Times New Roman"/>
          <w:color w:val="auto"/>
          <w:sz w:val="20"/>
          <w:szCs w:val="20"/>
        </w:rPr>
        <w:t xml:space="preserve"> indigenous consultation in planning and implementation of activities initiated in support of </w:t>
      </w:r>
      <w:r w:rsidR="0068139C" w:rsidRPr="0023205C">
        <w:rPr>
          <w:rFonts w:cs="Times New Roman"/>
          <w:color w:val="auto"/>
          <w:sz w:val="20"/>
          <w:szCs w:val="20"/>
        </w:rPr>
        <w:t xml:space="preserve">Indigenous students at </w:t>
      </w:r>
      <w:r w:rsidRPr="0023205C">
        <w:rPr>
          <w:rFonts w:cs="Times New Roman"/>
          <w:color w:val="auto"/>
          <w:sz w:val="20"/>
          <w:szCs w:val="20"/>
        </w:rPr>
        <w:t>CIHE</w:t>
      </w:r>
      <w:r w:rsidR="00C703A8" w:rsidRPr="0023205C">
        <w:rPr>
          <w:rFonts w:cs="Times New Roman"/>
          <w:color w:val="auto"/>
          <w:sz w:val="20"/>
          <w:szCs w:val="20"/>
        </w:rPr>
        <w:t xml:space="preserve">. As part of its commitment to indigenous inclusion and consultation, </w:t>
      </w:r>
      <w:r w:rsidRPr="0023205C">
        <w:rPr>
          <w:rFonts w:cs="Times New Roman"/>
          <w:color w:val="auto"/>
          <w:sz w:val="20"/>
          <w:szCs w:val="20"/>
        </w:rPr>
        <w:t>CIHE</w:t>
      </w:r>
      <w:r w:rsidR="00C703A8" w:rsidRPr="0023205C">
        <w:rPr>
          <w:rFonts w:cs="Times New Roman"/>
          <w:color w:val="auto"/>
          <w:sz w:val="20"/>
          <w:szCs w:val="20"/>
        </w:rPr>
        <w:t xml:space="preserve"> will, where appropriate and practical, </w:t>
      </w:r>
      <w:r w:rsidR="0068139C" w:rsidRPr="0023205C">
        <w:rPr>
          <w:rFonts w:cs="Times New Roman"/>
          <w:color w:val="auto"/>
          <w:sz w:val="20"/>
          <w:szCs w:val="20"/>
        </w:rPr>
        <w:t>seek advice from experts in culturally appropriate education and administration, pr</w:t>
      </w:r>
      <w:r w:rsidR="003D41BC">
        <w:rPr>
          <w:rFonts w:cs="Times New Roman"/>
          <w:color w:val="auto"/>
          <w:sz w:val="20"/>
          <w:szCs w:val="20"/>
        </w:rPr>
        <w:t>oviding staff training and suppo</w:t>
      </w:r>
      <w:r w:rsidR="0068139C" w:rsidRPr="0023205C">
        <w:rPr>
          <w:rFonts w:cs="Times New Roman"/>
          <w:color w:val="auto"/>
          <w:sz w:val="20"/>
          <w:szCs w:val="20"/>
        </w:rPr>
        <w:t>rt and providing financial support for the involvement of those with the necessary expertise to provide access and support for Indigenous students who select to study at CIHE.</w:t>
      </w:r>
    </w:p>
    <w:p w14:paraId="0196AC20" w14:textId="77777777" w:rsidR="00D361D9" w:rsidRDefault="00D361D9" w:rsidP="000E1B73">
      <w:pPr>
        <w:pStyle w:val="Default"/>
        <w:rPr>
          <w:rFonts w:cs="Times New Roman"/>
          <w:color w:val="auto"/>
          <w:sz w:val="20"/>
          <w:szCs w:val="20"/>
        </w:rPr>
      </w:pPr>
    </w:p>
    <w:p w14:paraId="0C5601D9" w14:textId="77777777" w:rsidR="0023205C" w:rsidRDefault="0023205C" w:rsidP="000E1B73">
      <w:pPr>
        <w:pStyle w:val="Default"/>
        <w:rPr>
          <w:rFonts w:cs="Times New Roman"/>
          <w:b/>
          <w:color w:val="auto"/>
          <w:sz w:val="20"/>
          <w:szCs w:val="20"/>
        </w:rPr>
      </w:pPr>
      <w:r w:rsidRPr="0023205C">
        <w:rPr>
          <w:rFonts w:cs="Times New Roman"/>
          <w:b/>
          <w:color w:val="auto"/>
          <w:sz w:val="20"/>
          <w:szCs w:val="20"/>
        </w:rPr>
        <w:t xml:space="preserve">Key Policy Measures </w:t>
      </w:r>
    </w:p>
    <w:p w14:paraId="5A919A7A" w14:textId="77777777" w:rsidR="000E1B73" w:rsidRPr="000E1B73" w:rsidRDefault="000E1B73" w:rsidP="000E1B73">
      <w:pPr>
        <w:rPr>
          <w:rFonts w:ascii="Calibri" w:hAnsi="Calibri"/>
          <w:sz w:val="20"/>
          <w:szCs w:val="20"/>
        </w:rPr>
      </w:pPr>
      <w:r w:rsidRPr="000E1B73">
        <w:rPr>
          <w:rFonts w:ascii="Calibri" w:hAnsi="Calibri"/>
          <w:sz w:val="20"/>
          <w:szCs w:val="20"/>
        </w:rPr>
        <w:t xml:space="preserve">The following policy provisions have been made and will be monitored by the EMC to ensure </w:t>
      </w:r>
      <w:proofErr w:type="gramStart"/>
      <w:r w:rsidRPr="000E1B73">
        <w:rPr>
          <w:rFonts w:ascii="Calibri" w:hAnsi="Calibri"/>
          <w:sz w:val="20"/>
          <w:szCs w:val="20"/>
        </w:rPr>
        <w:t>appropriate  access</w:t>
      </w:r>
      <w:proofErr w:type="gramEnd"/>
      <w:r w:rsidRPr="000E1B73">
        <w:rPr>
          <w:rFonts w:ascii="Calibri" w:hAnsi="Calibri"/>
          <w:sz w:val="20"/>
          <w:szCs w:val="20"/>
        </w:rPr>
        <w:t xml:space="preserve"> and support is provided to Indigenous Students who choose to study at CIHE.</w:t>
      </w:r>
    </w:p>
    <w:p w14:paraId="1EE02BF4" w14:textId="77777777" w:rsidR="000E1B73" w:rsidRPr="000E1B73" w:rsidRDefault="000E1B73" w:rsidP="000E1B73">
      <w:pPr>
        <w:rPr>
          <w:rFonts w:ascii="Calibri" w:hAnsi="Calibri"/>
          <w:b/>
          <w:sz w:val="20"/>
          <w:szCs w:val="20"/>
        </w:rPr>
      </w:pPr>
    </w:p>
    <w:p w14:paraId="1902E18C" w14:textId="77777777" w:rsidR="0023205C" w:rsidRPr="000E1B73" w:rsidRDefault="000E1B73" w:rsidP="000E1B73">
      <w:pPr>
        <w:rPr>
          <w:rFonts w:ascii="Calibri" w:hAnsi="Calibri"/>
          <w:i/>
          <w:sz w:val="20"/>
          <w:szCs w:val="20"/>
        </w:rPr>
      </w:pPr>
      <w:r w:rsidRPr="000E1B73">
        <w:rPr>
          <w:rFonts w:ascii="Calibri" w:hAnsi="Calibri"/>
          <w:i/>
          <w:sz w:val="20"/>
          <w:szCs w:val="20"/>
        </w:rPr>
        <w:t>Student selection and Admissions policy</w:t>
      </w:r>
    </w:p>
    <w:p w14:paraId="1E936A4A" w14:textId="77777777" w:rsidR="000E1B73" w:rsidRDefault="000E1B73" w:rsidP="000E1B73">
      <w:pPr>
        <w:rPr>
          <w:rFonts w:ascii="Calibri" w:hAnsi="Calibri"/>
          <w:sz w:val="20"/>
          <w:szCs w:val="20"/>
          <w:lang w:val="en-AU"/>
        </w:rPr>
      </w:pPr>
      <w:r w:rsidRPr="000E1B73">
        <w:rPr>
          <w:rFonts w:ascii="Calibri" w:hAnsi="Calibri"/>
          <w:sz w:val="20"/>
          <w:szCs w:val="20"/>
        </w:rPr>
        <w:t>“</w:t>
      </w:r>
      <w:r w:rsidRPr="000E1B73">
        <w:rPr>
          <w:rFonts w:ascii="Calibri" w:hAnsi="Calibri"/>
          <w:sz w:val="20"/>
          <w:szCs w:val="20"/>
          <w:lang w:val="en-AU"/>
        </w:rPr>
        <w:t>Where there is any doubt about an applicant’s ability to successfully undertake the course, then the applicant will be interviewed by the Dean or their delegate before a final decision on the admission of the applicant is made. During these interviews specific consideration will be given to the recruitment, and admission of Aboriginal and Torres Strait Islander peoples.” (1)</w:t>
      </w:r>
    </w:p>
    <w:p w14:paraId="186155BA" w14:textId="77777777" w:rsidR="000E1B73" w:rsidRPr="000E1B73" w:rsidRDefault="000E1B73" w:rsidP="000E1B73">
      <w:pPr>
        <w:rPr>
          <w:rFonts w:ascii="Calibri" w:hAnsi="Calibri"/>
          <w:sz w:val="20"/>
          <w:szCs w:val="20"/>
          <w:lang w:val="en-AU"/>
        </w:rPr>
      </w:pPr>
    </w:p>
    <w:p w14:paraId="692286ED" w14:textId="77777777" w:rsidR="000E1B73" w:rsidRPr="000E1B73" w:rsidRDefault="000E1B73" w:rsidP="000E1B73">
      <w:pPr>
        <w:rPr>
          <w:rFonts w:ascii="Calibri" w:hAnsi="Calibri"/>
          <w:i/>
          <w:sz w:val="20"/>
          <w:szCs w:val="20"/>
          <w:lang w:val="en-AU"/>
        </w:rPr>
      </w:pPr>
      <w:r w:rsidRPr="000E1B73">
        <w:rPr>
          <w:rFonts w:ascii="Calibri" w:hAnsi="Calibri"/>
          <w:i/>
          <w:sz w:val="20"/>
          <w:szCs w:val="20"/>
          <w:lang w:val="en-AU"/>
        </w:rPr>
        <w:t>Student Assessment Policy</w:t>
      </w:r>
    </w:p>
    <w:p w14:paraId="6C9F2170" w14:textId="77777777" w:rsidR="000E1B73" w:rsidRPr="000E1B73" w:rsidRDefault="000E1B73" w:rsidP="000E1B73">
      <w:pPr>
        <w:rPr>
          <w:rFonts w:ascii="Calibri" w:hAnsi="Calibri"/>
          <w:sz w:val="20"/>
          <w:szCs w:val="20"/>
        </w:rPr>
      </w:pPr>
      <w:r w:rsidRPr="000E1B73">
        <w:rPr>
          <w:rFonts w:ascii="Calibri" w:hAnsi="Calibri"/>
          <w:sz w:val="20"/>
          <w:szCs w:val="20"/>
          <w:lang w:val="en-AU"/>
        </w:rPr>
        <w:t>“</w:t>
      </w:r>
      <w:r w:rsidRPr="000E1B73">
        <w:rPr>
          <w:rFonts w:ascii="Calibri" w:hAnsi="Calibri"/>
          <w:sz w:val="20"/>
          <w:szCs w:val="20"/>
        </w:rPr>
        <w:t>When reviewing requests for special consideration, special consideration will be given to the progression and completion of Aboriginal and Torres Strait Islander peoples.” (7)</w:t>
      </w:r>
    </w:p>
    <w:p w14:paraId="2FD2C2BE" w14:textId="77777777" w:rsidR="000E1B73" w:rsidRPr="000E1B73" w:rsidRDefault="000E1B73" w:rsidP="000E1B73">
      <w:pPr>
        <w:rPr>
          <w:rFonts w:ascii="Calibri" w:hAnsi="Calibri"/>
          <w:sz w:val="20"/>
          <w:szCs w:val="20"/>
          <w:lang w:val="en-AU"/>
        </w:rPr>
      </w:pPr>
    </w:p>
    <w:p w14:paraId="4385D302" w14:textId="77777777" w:rsidR="000E1B73" w:rsidRDefault="000E1B73" w:rsidP="000E1B73">
      <w:pPr>
        <w:rPr>
          <w:rFonts w:ascii="Calibri" w:hAnsi="Calibri"/>
          <w:i/>
          <w:sz w:val="20"/>
          <w:szCs w:val="20"/>
          <w:lang w:val="en-AU"/>
        </w:rPr>
      </w:pPr>
    </w:p>
    <w:p w14:paraId="7FFCC159" w14:textId="77777777" w:rsidR="000E1B73" w:rsidRPr="000E1B73" w:rsidRDefault="000E1B73" w:rsidP="000E1B73">
      <w:pPr>
        <w:rPr>
          <w:rFonts w:ascii="Calibri" w:hAnsi="Calibri"/>
          <w:i/>
          <w:sz w:val="20"/>
          <w:szCs w:val="20"/>
          <w:lang w:val="en-AU"/>
        </w:rPr>
      </w:pPr>
      <w:r w:rsidRPr="000E1B73">
        <w:rPr>
          <w:rFonts w:ascii="Calibri" w:hAnsi="Calibri"/>
          <w:i/>
          <w:sz w:val="20"/>
          <w:szCs w:val="20"/>
          <w:lang w:val="en-AU"/>
        </w:rPr>
        <w:t>Student progression and Exclusion Policy</w:t>
      </w:r>
    </w:p>
    <w:p w14:paraId="1E927A6E" w14:textId="77777777" w:rsidR="000E1B73" w:rsidRPr="000E1B73" w:rsidRDefault="000E1B73" w:rsidP="000E1B73">
      <w:pPr>
        <w:rPr>
          <w:rFonts w:ascii="Calibri" w:hAnsi="Calibri" w:cs="Arial"/>
          <w:sz w:val="20"/>
          <w:szCs w:val="20"/>
        </w:rPr>
      </w:pPr>
      <w:r w:rsidRPr="000E1B73">
        <w:rPr>
          <w:rFonts w:ascii="Calibri" w:hAnsi="Calibri"/>
          <w:sz w:val="20"/>
          <w:szCs w:val="20"/>
          <w:lang w:val="en-AU"/>
        </w:rPr>
        <w:t>“</w:t>
      </w:r>
      <w:r w:rsidRPr="000E1B73">
        <w:rPr>
          <w:rFonts w:ascii="Calibri" w:hAnsi="Calibri" w:cs="Arial"/>
          <w:sz w:val="20"/>
          <w:szCs w:val="20"/>
        </w:rPr>
        <w:t>When counselling students at risk, special consideration will be given to Aboriginal and Torres Strait Islander peoples to support them to progress and complete their course.” (2)</w:t>
      </w:r>
    </w:p>
    <w:p w14:paraId="746F949E" w14:textId="77777777" w:rsidR="0023205C" w:rsidRDefault="0023205C" w:rsidP="000E1B73">
      <w:pPr>
        <w:rPr>
          <w:rFonts w:ascii="Calibri" w:hAnsi="Calibri"/>
          <w:sz w:val="20"/>
          <w:szCs w:val="20"/>
        </w:rPr>
      </w:pPr>
    </w:p>
    <w:p w14:paraId="77A55640" w14:textId="77777777" w:rsidR="00DE4BAD" w:rsidRDefault="00DE4BAD" w:rsidP="000E1B73">
      <w:pPr>
        <w:rPr>
          <w:rFonts w:ascii="Calibri" w:hAnsi="Calibri"/>
          <w:sz w:val="20"/>
          <w:szCs w:val="20"/>
        </w:rPr>
      </w:pPr>
      <w:r>
        <w:rPr>
          <w:rFonts w:ascii="Calibri" w:hAnsi="Calibri"/>
          <w:sz w:val="20"/>
          <w:szCs w:val="20"/>
        </w:rPr>
        <w:t>The support of Indigenous students is also provided by CIHE’s Diversity and Equity Policy which mandates an educational environment free from all forms of discrimination.</w:t>
      </w:r>
    </w:p>
    <w:p w14:paraId="1CEAC1F9" w14:textId="77777777" w:rsidR="00DE4BAD" w:rsidRPr="000E1B73" w:rsidRDefault="00DE4BAD" w:rsidP="000E1B73">
      <w:pPr>
        <w:rPr>
          <w:rFonts w:ascii="Calibri" w:hAnsi="Calibri"/>
          <w:sz w:val="20"/>
          <w:szCs w:val="20"/>
        </w:rPr>
      </w:pPr>
    </w:p>
    <w:p w14:paraId="75203682" w14:textId="77777777" w:rsidR="00E05D4B" w:rsidRDefault="00E05D4B">
      <w:pPr>
        <w:rPr>
          <w:rFonts w:ascii="Calibri" w:hAnsi="Calibri" w:cs="Calibri"/>
          <w:b/>
          <w:color w:val="000000"/>
          <w:sz w:val="20"/>
          <w:szCs w:val="20"/>
        </w:rPr>
      </w:pPr>
      <w:r>
        <w:rPr>
          <w:b/>
          <w:sz w:val="20"/>
          <w:szCs w:val="20"/>
        </w:rPr>
        <w:br w:type="page"/>
      </w:r>
    </w:p>
    <w:p w14:paraId="6FD81D3F" w14:textId="77777777" w:rsidR="007B619B" w:rsidRPr="0023205C" w:rsidRDefault="00C703A8" w:rsidP="000E1B73">
      <w:pPr>
        <w:pStyle w:val="Default"/>
        <w:rPr>
          <w:rFonts w:cs="Times New Roman"/>
          <w:color w:val="auto"/>
          <w:sz w:val="20"/>
          <w:szCs w:val="20"/>
        </w:rPr>
      </w:pPr>
      <w:r w:rsidRPr="0023205C">
        <w:rPr>
          <w:b/>
          <w:sz w:val="20"/>
          <w:szCs w:val="20"/>
        </w:rPr>
        <w:lastRenderedPageBreak/>
        <w:t>Protocols</w:t>
      </w:r>
    </w:p>
    <w:p w14:paraId="50E6FC30" w14:textId="77777777" w:rsidR="00635F4C" w:rsidRDefault="004D503E" w:rsidP="000E1B73">
      <w:pPr>
        <w:autoSpaceDE w:val="0"/>
        <w:autoSpaceDN w:val="0"/>
        <w:adjustRightInd w:val="0"/>
        <w:spacing w:before="120"/>
        <w:rPr>
          <w:rFonts w:ascii="Calibri" w:hAnsi="Calibri"/>
          <w:sz w:val="20"/>
          <w:szCs w:val="20"/>
        </w:rPr>
      </w:pPr>
      <w:r w:rsidRPr="0023205C">
        <w:rPr>
          <w:rFonts w:ascii="Calibri" w:hAnsi="Calibri"/>
          <w:sz w:val="20"/>
          <w:szCs w:val="20"/>
        </w:rPr>
        <w:t>CIHE</w:t>
      </w:r>
      <w:r w:rsidR="00C703A8" w:rsidRPr="0023205C">
        <w:rPr>
          <w:rFonts w:ascii="Calibri" w:hAnsi="Calibri"/>
          <w:sz w:val="20"/>
          <w:szCs w:val="20"/>
        </w:rPr>
        <w:t xml:space="preserve">, as appropriate, will either seek a "Welcome to Country" or give an "Acknowledgment of the Traditional Owners" at all significant </w:t>
      </w:r>
      <w:r w:rsidR="00C2694E" w:rsidRPr="0023205C">
        <w:rPr>
          <w:rFonts w:ascii="Calibri" w:hAnsi="Calibri"/>
          <w:sz w:val="20"/>
          <w:szCs w:val="20"/>
        </w:rPr>
        <w:t>CIHE</w:t>
      </w:r>
      <w:r w:rsidR="001A4E3C" w:rsidRPr="0023205C">
        <w:rPr>
          <w:rFonts w:ascii="Calibri" w:hAnsi="Calibri"/>
          <w:sz w:val="20"/>
          <w:szCs w:val="20"/>
        </w:rPr>
        <w:t>’s</w:t>
      </w:r>
      <w:r w:rsidR="00C703A8" w:rsidRPr="0023205C">
        <w:rPr>
          <w:rFonts w:ascii="Calibri" w:hAnsi="Calibri"/>
          <w:sz w:val="20"/>
          <w:szCs w:val="20"/>
        </w:rPr>
        <w:t xml:space="preserve"> events. These may include but are not limited to graduation ceremonies, conferences, seminars, workshops, presentations, open days, public events etc. </w:t>
      </w:r>
    </w:p>
    <w:p w14:paraId="4865927B" w14:textId="77777777" w:rsidR="00F40734" w:rsidRDefault="00F40734" w:rsidP="00F40734">
      <w:pPr>
        <w:ind w:right="674"/>
        <w:outlineLvl w:val="0"/>
        <w:rPr>
          <w:rFonts w:ascii="Calibri" w:hAnsi="Calibri"/>
          <w:sz w:val="20"/>
          <w:szCs w:val="20"/>
        </w:rPr>
      </w:pPr>
      <w:bookmarkStart w:id="0" w:name="_GoBack"/>
      <w:bookmarkEnd w:id="0"/>
    </w:p>
    <w:p w14:paraId="7BB158BD" w14:textId="5F7ABCE2" w:rsidR="00614CB2" w:rsidRPr="00614CB2" w:rsidRDefault="00F40734" w:rsidP="00614CB2">
      <w:pPr>
        <w:ind w:right="674"/>
        <w:outlineLvl w:val="0"/>
        <w:rPr>
          <w:rFonts w:asciiTheme="majorHAnsi" w:hAnsiTheme="majorHAnsi" w:cs="Arial"/>
          <w:i/>
          <w:color w:val="000000" w:themeColor="text1"/>
          <w:sz w:val="20"/>
          <w:szCs w:val="20"/>
        </w:rPr>
      </w:pPr>
      <w:r w:rsidRPr="00F40734">
        <w:rPr>
          <w:rFonts w:ascii="Calibri" w:hAnsi="Calibri"/>
          <w:color w:val="000000" w:themeColor="text1"/>
          <w:sz w:val="20"/>
          <w:szCs w:val="20"/>
        </w:rPr>
        <w:t>At present the appropriate Acknowledgement of Country for events held on campus is, “</w:t>
      </w:r>
      <w:r w:rsidRPr="00F40734">
        <w:rPr>
          <w:rFonts w:asciiTheme="majorHAnsi" w:hAnsiTheme="majorHAnsi" w:cs="Arial"/>
          <w:i/>
          <w:color w:val="000000" w:themeColor="text1"/>
          <w:sz w:val="20"/>
          <w:szCs w:val="20"/>
        </w:rPr>
        <w:t xml:space="preserve">Crown Institute of Higher Education acknowledges that </w:t>
      </w:r>
      <w:r>
        <w:rPr>
          <w:rFonts w:asciiTheme="majorHAnsi" w:hAnsiTheme="majorHAnsi" w:cs="Arial"/>
          <w:i/>
          <w:color w:val="000000" w:themeColor="text1"/>
          <w:sz w:val="20"/>
          <w:szCs w:val="20"/>
        </w:rPr>
        <w:t>we meet today</w:t>
      </w:r>
      <w:r w:rsidRPr="00F40734">
        <w:rPr>
          <w:rFonts w:asciiTheme="majorHAnsi" w:hAnsiTheme="majorHAnsi" w:cs="Arial"/>
          <w:i/>
          <w:color w:val="000000" w:themeColor="text1"/>
          <w:sz w:val="20"/>
          <w:szCs w:val="20"/>
        </w:rPr>
        <w:t xml:space="preserve"> on the land of the </w:t>
      </w:r>
      <w:proofErr w:type="spellStart"/>
      <w:r w:rsidRPr="00F40734">
        <w:rPr>
          <w:rFonts w:asciiTheme="majorHAnsi" w:hAnsiTheme="majorHAnsi" w:cs="Arial"/>
          <w:i/>
          <w:color w:val="000000" w:themeColor="text1"/>
          <w:sz w:val="20"/>
          <w:szCs w:val="20"/>
        </w:rPr>
        <w:t>Cameragal</w:t>
      </w:r>
      <w:proofErr w:type="spellEnd"/>
      <w:r w:rsidRPr="00F40734">
        <w:rPr>
          <w:rFonts w:asciiTheme="majorHAnsi" w:hAnsiTheme="majorHAnsi" w:cs="Arial"/>
          <w:i/>
          <w:color w:val="000000" w:themeColor="text1"/>
          <w:sz w:val="20"/>
          <w:szCs w:val="20"/>
        </w:rPr>
        <w:t xml:space="preserve"> people of the Eora nation.</w:t>
      </w:r>
      <w:r w:rsidR="003A278F">
        <w:rPr>
          <w:rFonts w:asciiTheme="majorHAnsi" w:hAnsiTheme="majorHAnsi" w:cs="Arial"/>
          <w:i/>
          <w:color w:val="000000" w:themeColor="text1"/>
          <w:sz w:val="20"/>
          <w:szCs w:val="20"/>
        </w:rPr>
        <w:t xml:space="preserve"> </w:t>
      </w:r>
      <w:r w:rsidR="00614CB2">
        <w:rPr>
          <w:rFonts w:asciiTheme="majorHAnsi" w:hAnsiTheme="majorHAnsi" w:cs="Arial"/>
          <w:i/>
          <w:color w:val="000000" w:themeColor="text1"/>
          <w:sz w:val="20"/>
          <w:szCs w:val="20"/>
        </w:rPr>
        <w:t>W</w:t>
      </w:r>
      <w:r w:rsidR="00614CB2" w:rsidRPr="00614CB2">
        <w:rPr>
          <w:rFonts w:asciiTheme="majorHAnsi" w:hAnsiTheme="majorHAnsi" w:cs="Arial"/>
          <w:i/>
          <w:color w:val="000000" w:themeColor="text1"/>
          <w:sz w:val="20"/>
          <w:szCs w:val="20"/>
        </w:rPr>
        <w:t>e pay our respect</w:t>
      </w:r>
      <w:r w:rsidR="00614CB2">
        <w:rPr>
          <w:rFonts w:asciiTheme="majorHAnsi" w:hAnsiTheme="majorHAnsi" w:cs="Arial"/>
          <w:i/>
          <w:color w:val="000000" w:themeColor="text1"/>
          <w:sz w:val="20"/>
          <w:szCs w:val="20"/>
        </w:rPr>
        <w:t>s</w:t>
      </w:r>
      <w:r w:rsidR="00614CB2" w:rsidRPr="00614CB2">
        <w:rPr>
          <w:rFonts w:asciiTheme="majorHAnsi" w:hAnsiTheme="majorHAnsi" w:cs="Arial"/>
          <w:i/>
          <w:color w:val="000000" w:themeColor="text1"/>
          <w:sz w:val="20"/>
          <w:szCs w:val="20"/>
        </w:rPr>
        <w:t xml:space="preserve"> to the spirits and ancestors both past and present.</w:t>
      </w:r>
      <w:r w:rsidR="00614CB2">
        <w:rPr>
          <w:rFonts w:asciiTheme="majorHAnsi" w:hAnsiTheme="majorHAnsi" w:cs="Arial"/>
          <w:i/>
          <w:color w:val="000000" w:themeColor="text1"/>
          <w:sz w:val="20"/>
          <w:szCs w:val="20"/>
        </w:rPr>
        <w:t>”</w:t>
      </w:r>
    </w:p>
    <w:p w14:paraId="5DA6459E" w14:textId="77777777" w:rsidR="00635F4C" w:rsidRPr="0023205C" w:rsidRDefault="00635F4C" w:rsidP="000E1B73">
      <w:pPr>
        <w:autoSpaceDE w:val="0"/>
        <w:autoSpaceDN w:val="0"/>
        <w:adjustRightInd w:val="0"/>
        <w:spacing w:before="120"/>
        <w:rPr>
          <w:rFonts w:ascii="Calibri" w:hAnsi="Calibri"/>
          <w:sz w:val="20"/>
          <w:szCs w:val="20"/>
        </w:rPr>
      </w:pPr>
    </w:p>
    <w:p w14:paraId="4EC99B16" w14:textId="77777777" w:rsidR="00081EF6" w:rsidRPr="0023205C" w:rsidRDefault="00635F4C" w:rsidP="000E1B73">
      <w:pPr>
        <w:tabs>
          <w:tab w:val="left" w:pos="567"/>
        </w:tabs>
        <w:autoSpaceDE w:val="0"/>
        <w:autoSpaceDN w:val="0"/>
        <w:adjustRightInd w:val="0"/>
        <w:spacing w:before="120"/>
        <w:rPr>
          <w:rFonts w:ascii="Calibri" w:hAnsi="Calibri"/>
          <w:b/>
          <w:bCs/>
          <w:sz w:val="20"/>
          <w:szCs w:val="20"/>
          <w:lang w:val="en-AU"/>
        </w:rPr>
      </w:pPr>
      <w:r w:rsidRPr="0023205C">
        <w:rPr>
          <w:rFonts w:ascii="Calibri" w:hAnsi="Calibri"/>
          <w:b/>
          <w:bCs/>
          <w:sz w:val="20"/>
          <w:szCs w:val="20"/>
          <w:lang w:val="en-AU"/>
        </w:rPr>
        <w:t>6</w:t>
      </w:r>
      <w:r w:rsidR="00F2327A" w:rsidRPr="0023205C">
        <w:rPr>
          <w:rFonts w:ascii="Calibri" w:hAnsi="Calibri"/>
          <w:b/>
          <w:bCs/>
          <w:sz w:val="20"/>
          <w:szCs w:val="20"/>
          <w:lang w:val="en-AU"/>
        </w:rPr>
        <w:t>.</w:t>
      </w:r>
      <w:r w:rsidR="00F2327A" w:rsidRPr="0023205C">
        <w:rPr>
          <w:rFonts w:ascii="Calibri" w:hAnsi="Calibri"/>
          <w:b/>
          <w:bCs/>
          <w:sz w:val="20"/>
          <w:szCs w:val="20"/>
          <w:lang w:val="en-AU"/>
        </w:rPr>
        <w:tab/>
        <w:t>Related documentation</w:t>
      </w:r>
    </w:p>
    <w:p w14:paraId="274F68EB" w14:textId="77777777" w:rsidR="00F2327A" w:rsidRPr="0023205C" w:rsidRDefault="00F2327A" w:rsidP="000E1B73">
      <w:pPr>
        <w:numPr>
          <w:ilvl w:val="0"/>
          <w:numId w:val="9"/>
        </w:numPr>
        <w:tabs>
          <w:tab w:val="left" w:pos="567"/>
        </w:tabs>
        <w:autoSpaceDE w:val="0"/>
        <w:autoSpaceDN w:val="0"/>
        <w:adjustRightInd w:val="0"/>
        <w:spacing w:before="120"/>
        <w:rPr>
          <w:rFonts w:ascii="Calibri" w:hAnsi="Calibri"/>
          <w:sz w:val="20"/>
          <w:szCs w:val="20"/>
          <w:lang w:val="en-AU"/>
        </w:rPr>
      </w:pPr>
      <w:r w:rsidRPr="0023205C">
        <w:rPr>
          <w:rFonts w:ascii="Calibri" w:hAnsi="Calibri"/>
          <w:sz w:val="20"/>
          <w:szCs w:val="20"/>
          <w:lang w:val="en-AU"/>
        </w:rPr>
        <w:t>Application for Admission form</w:t>
      </w:r>
    </w:p>
    <w:p w14:paraId="2C78D59D" w14:textId="77777777" w:rsidR="00081EF6" w:rsidRPr="0023205C" w:rsidRDefault="00081EF6" w:rsidP="000E1B73">
      <w:pPr>
        <w:tabs>
          <w:tab w:val="left" w:pos="567"/>
        </w:tabs>
        <w:autoSpaceDE w:val="0"/>
        <w:autoSpaceDN w:val="0"/>
        <w:adjustRightInd w:val="0"/>
        <w:spacing w:before="120"/>
        <w:ind w:left="720"/>
        <w:rPr>
          <w:rFonts w:ascii="Calibri" w:hAnsi="Calibri"/>
          <w:sz w:val="20"/>
          <w:szCs w:val="20"/>
          <w:lang w:val="en-AU"/>
        </w:rPr>
      </w:pPr>
    </w:p>
    <w:p w14:paraId="32A7C47F" w14:textId="77777777" w:rsidR="00F2327A" w:rsidRPr="0023205C" w:rsidRDefault="00635F4C" w:rsidP="000E1B73">
      <w:pPr>
        <w:tabs>
          <w:tab w:val="left" w:pos="567"/>
        </w:tabs>
        <w:rPr>
          <w:rFonts w:ascii="Calibri" w:hAnsi="Calibri"/>
          <w:b/>
          <w:bCs/>
          <w:sz w:val="20"/>
          <w:szCs w:val="20"/>
          <w:lang w:val="en-AU"/>
        </w:rPr>
      </w:pPr>
      <w:r w:rsidRPr="0023205C">
        <w:rPr>
          <w:rFonts w:ascii="Calibri" w:hAnsi="Calibri"/>
          <w:b/>
          <w:bCs/>
          <w:sz w:val="20"/>
          <w:szCs w:val="20"/>
          <w:lang w:val="en-AU"/>
        </w:rPr>
        <w:t>7</w:t>
      </w:r>
      <w:r w:rsidR="00F2327A" w:rsidRPr="0023205C">
        <w:rPr>
          <w:rFonts w:ascii="Calibri" w:hAnsi="Calibri"/>
          <w:b/>
          <w:bCs/>
          <w:sz w:val="20"/>
          <w:szCs w:val="20"/>
          <w:lang w:val="en-AU"/>
        </w:rPr>
        <w:t>.</w:t>
      </w:r>
      <w:r w:rsidR="00F2327A" w:rsidRPr="0023205C">
        <w:rPr>
          <w:rFonts w:ascii="Calibri" w:hAnsi="Calibri"/>
          <w:b/>
          <w:sz w:val="20"/>
          <w:szCs w:val="20"/>
          <w:lang w:val="en-AU"/>
        </w:rPr>
        <w:tab/>
      </w:r>
      <w:r w:rsidR="00F2327A" w:rsidRPr="0023205C">
        <w:rPr>
          <w:rFonts w:ascii="Calibri" w:hAnsi="Calibri"/>
          <w:b/>
          <w:bCs/>
          <w:sz w:val="20"/>
          <w:szCs w:val="20"/>
          <w:lang w:val="en-AU"/>
        </w:rPr>
        <w:t>Version history</w:t>
      </w:r>
    </w:p>
    <w:p w14:paraId="692A1B85" w14:textId="77777777" w:rsidR="00F2327A" w:rsidRPr="0023205C" w:rsidRDefault="00F2327A" w:rsidP="000E1B73">
      <w:pPr>
        <w:rPr>
          <w:rFonts w:ascii="Calibri" w:hAnsi="Calibri"/>
          <w:sz w:val="20"/>
          <w:szCs w:val="20"/>
          <w:lang w:val="en-AU"/>
        </w:rPr>
      </w:pPr>
    </w:p>
    <w:tbl>
      <w:tblPr>
        <w:tblW w:w="4912"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58"/>
        <w:gridCol w:w="1945"/>
        <w:gridCol w:w="1657"/>
        <w:gridCol w:w="4008"/>
      </w:tblGrid>
      <w:tr w:rsidR="00F2327A" w:rsidRPr="0023205C" w14:paraId="78F13C86" w14:textId="77777777" w:rsidTr="00464013">
        <w:trPr>
          <w:trHeight w:val="75"/>
        </w:trPr>
        <w:tc>
          <w:tcPr>
            <w:tcW w:w="5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F6E9FED" w14:textId="77777777" w:rsidR="00F2327A" w:rsidRPr="0023205C" w:rsidRDefault="00F2327A" w:rsidP="000E1B73">
            <w:pPr>
              <w:spacing w:before="60" w:after="60"/>
              <w:rPr>
                <w:rFonts w:ascii="Calibri" w:hAnsi="Calibri"/>
                <w:b/>
                <w:bCs/>
                <w:sz w:val="20"/>
                <w:szCs w:val="20"/>
                <w:lang w:eastAsia="zh-CN"/>
              </w:rPr>
            </w:pPr>
            <w:r w:rsidRPr="0023205C">
              <w:rPr>
                <w:rFonts w:ascii="Calibri" w:hAnsi="Calibri"/>
                <w:b/>
                <w:bCs/>
                <w:sz w:val="20"/>
                <w:szCs w:val="20"/>
                <w:lang w:eastAsia="zh-CN"/>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1F9FC13" w14:textId="77777777" w:rsidR="00F2327A" w:rsidRPr="0023205C" w:rsidRDefault="00F2327A" w:rsidP="000E1B73">
            <w:pPr>
              <w:spacing w:before="60" w:after="60"/>
              <w:rPr>
                <w:rFonts w:ascii="Calibri" w:hAnsi="Calibri"/>
                <w:b/>
                <w:bCs/>
                <w:sz w:val="20"/>
                <w:szCs w:val="20"/>
                <w:lang w:eastAsia="zh-CN"/>
              </w:rPr>
            </w:pPr>
            <w:r w:rsidRPr="0023205C">
              <w:rPr>
                <w:rFonts w:ascii="Calibri" w:hAnsi="Calibri"/>
                <w:b/>
                <w:bCs/>
                <w:sz w:val="20"/>
                <w:szCs w:val="20"/>
                <w:lang w:eastAsia="zh-CN"/>
              </w:rPr>
              <w:t>Approved by</w:t>
            </w:r>
          </w:p>
        </w:tc>
        <w:tc>
          <w:tcPr>
            <w:tcW w:w="9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E48287E" w14:textId="77777777" w:rsidR="00F2327A" w:rsidRPr="0023205C" w:rsidRDefault="00F2327A" w:rsidP="000E1B73">
            <w:pPr>
              <w:spacing w:before="60" w:after="60"/>
              <w:rPr>
                <w:rFonts w:ascii="Calibri" w:hAnsi="Calibri"/>
                <w:b/>
                <w:bCs/>
                <w:sz w:val="20"/>
                <w:szCs w:val="20"/>
                <w:lang w:eastAsia="zh-CN"/>
              </w:rPr>
            </w:pPr>
            <w:r w:rsidRPr="0023205C">
              <w:rPr>
                <w:rFonts w:ascii="Calibri" w:hAnsi="Calibri"/>
                <w:b/>
                <w:bCs/>
                <w:sz w:val="20"/>
                <w:szCs w:val="20"/>
                <w:lang w:eastAsia="zh-CN"/>
              </w:rPr>
              <w:t>Approval Date</w:t>
            </w:r>
          </w:p>
        </w:tc>
        <w:tc>
          <w:tcPr>
            <w:tcW w:w="23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146171C" w14:textId="77777777" w:rsidR="00F2327A" w:rsidRPr="0023205C" w:rsidRDefault="00F2327A" w:rsidP="000E1B73">
            <w:pPr>
              <w:spacing w:before="60" w:after="60"/>
              <w:rPr>
                <w:rFonts w:ascii="Calibri" w:hAnsi="Calibri"/>
                <w:b/>
                <w:bCs/>
                <w:sz w:val="20"/>
                <w:szCs w:val="20"/>
                <w:lang w:eastAsia="zh-CN"/>
              </w:rPr>
            </w:pPr>
            <w:r w:rsidRPr="0023205C">
              <w:rPr>
                <w:rFonts w:ascii="Calibri" w:hAnsi="Calibri"/>
                <w:b/>
                <w:bCs/>
                <w:sz w:val="20"/>
                <w:szCs w:val="20"/>
                <w:lang w:eastAsia="zh-CN"/>
              </w:rPr>
              <w:t>Details</w:t>
            </w:r>
          </w:p>
        </w:tc>
      </w:tr>
      <w:tr w:rsidR="00F2327A" w:rsidRPr="0023205C" w14:paraId="083EE643" w14:textId="77777777" w:rsidTr="00464013">
        <w:trPr>
          <w:trHeight w:val="75"/>
        </w:trPr>
        <w:tc>
          <w:tcPr>
            <w:tcW w:w="5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ABD917" w14:textId="77777777" w:rsidR="00F2327A" w:rsidRPr="0023205C" w:rsidRDefault="00D830CC" w:rsidP="000E1B73">
            <w:pPr>
              <w:spacing w:before="60" w:after="60"/>
              <w:rPr>
                <w:rFonts w:ascii="Calibri" w:hAnsi="Calibri"/>
                <w:sz w:val="20"/>
                <w:szCs w:val="20"/>
                <w:lang w:eastAsia="zh-CN"/>
              </w:rPr>
            </w:pPr>
            <w:r>
              <w:rPr>
                <w:rFonts w:ascii="Calibri" w:hAnsi="Calibri"/>
                <w:sz w:val="20"/>
                <w:szCs w:val="20"/>
                <w:lang w:eastAsia="zh-CN"/>
              </w:rPr>
              <w:t>1.0</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0B428D7" w14:textId="77777777" w:rsidR="00F2327A" w:rsidRPr="0023205C" w:rsidRDefault="0035060D" w:rsidP="000E1B73">
            <w:pPr>
              <w:spacing w:before="60" w:after="60"/>
              <w:rPr>
                <w:rFonts w:ascii="Calibri" w:hAnsi="Calibri"/>
                <w:sz w:val="20"/>
                <w:szCs w:val="20"/>
                <w:lang w:eastAsia="zh-CN"/>
              </w:rPr>
            </w:pPr>
            <w:r>
              <w:rPr>
                <w:rFonts w:ascii="Calibri" w:hAnsi="Calibri"/>
                <w:sz w:val="20"/>
                <w:szCs w:val="20"/>
                <w:lang w:eastAsia="zh-CN"/>
              </w:rPr>
              <w:t>Board of Directors</w:t>
            </w:r>
          </w:p>
        </w:tc>
        <w:tc>
          <w:tcPr>
            <w:tcW w:w="9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A8F7FA6" w14:textId="77777777" w:rsidR="00F2327A" w:rsidRPr="0023205C" w:rsidRDefault="00E05D4B" w:rsidP="000E1B73">
            <w:pPr>
              <w:spacing w:before="60" w:after="60"/>
              <w:rPr>
                <w:rFonts w:ascii="Calibri" w:hAnsi="Calibri"/>
                <w:sz w:val="20"/>
                <w:szCs w:val="20"/>
                <w:lang w:eastAsia="zh-CN"/>
              </w:rPr>
            </w:pPr>
            <w:r>
              <w:rPr>
                <w:rFonts w:ascii="Calibri" w:hAnsi="Calibri"/>
                <w:sz w:val="20"/>
                <w:szCs w:val="20"/>
                <w:lang w:eastAsia="zh-CN"/>
              </w:rPr>
              <w:t>18</w:t>
            </w:r>
            <w:r w:rsidR="007F153F" w:rsidRPr="0023205C">
              <w:rPr>
                <w:rFonts w:ascii="Calibri" w:hAnsi="Calibri"/>
                <w:sz w:val="20"/>
                <w:szCs w:val="20"/>
                <w:lang w:eastAsia="zh-CN"/>
              </w:rPr>
              <w:t xml:space="preserve"> </w:t>
            </w:r>
            <w:r w:rsidR="00F2327A" w:rsidRPr="0023205C">
              <w:rPr>
                <w:rFonts w:ascii="Calibri" w:hAnsi="Calibri"/>
                <w:sz w:val="20"/>
                <w:szCs w:val="20"/>
                <w:lang w:eastAsia="zh-CN"/>
              </w:rPr>
              <w:t>Jan 2018</w:t>
            </w:r>
          </w:p>
        </w:tc>
        <w:tc>
          <w:tcPr>
            <w:tcW w:w="23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20B7FB" w14:textId="77777777" w:rsidR="00F2327A" w:rsidRPr="0023205C" w:rsidRDefault="00F2327A" w:rsidP="000E1B73">
            <w:pPr>
              <w:spacing w:before="60" w:after="60"/>
              <w:rPr>
                <w:rFonts w:ascii="Calibri" w:hAnsi="Calibri"/>
                <w:sz w:val="20"/>
                <w:szCs w:val="20"/>
                <w:lang w:eastAsia="zh-CN"/>
              </w:rPr>
            </w:pPr>
            <w:r w:rsidRPr="0023205C">
              <w:rPr>
                <w:rFonts w:ascii="Calibri" w:hAnsi="Calibri"/>
                <w:sz w:val="20"/>
                <w:szCs w:val="20"/>
                <w:lang w:eastAsia="zh-CN"/>
              </w:rPr>
              <w:t>Document creation</w:t>
            </w:r>
          </w:p>
        </w:tc>
      </w:tr>
      <w:tr w:rsidR="00F2327A" w:rsidRPr="0023205C" w14:paraId="58BB643F" w14:textId="77777777" w:rsidTr="00464013">
        <w:trPr>
          <w:trHeight w:val="70"/>
        </w:trPr>
        <w:tc>
          <w:tcPr>
            <w:tcW w:w="5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45627" w14:textId="77777777" w:rsidR="00F2327A" w:rsidRPr="0023205C" w:rsidRDefault="00F2327A" w:rsidP="000E1B73">
            <w:pPr>
              <w:spacing w:before="60" w:after="60"/>
              <w:rPr>
                <w:rFonts w:ascii="Calibri" w:hAnsi="Calibri"/>
                <w:sz w:val="20"/>
                <w:szCs w:val="20"/>
                <w:lang w:eastAsia="zh-CN"/>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3A10C0" w14:textId="77777777" w:rsidR="00F2327A" w:rsidRPr="0023205C" w:rsidRDefault="00F2327A" w:rsidP="000E1B73">
            <w:pPr>
              <w:spacing w:before="60" w:after="60"/>
              <w:rPr>
                <w:rFonts w:ascii="Calibri" w:hAnsi="Calibri"/>
                <w:sz w:val="20"/>
                <w:szCs w:val="20"/>
                <w:lang w:eastAsia="zh-CN"/>
              </w:rPr>
            </w:pPr>
          </w:p>
        </w:tc>
        <w:tc>
          <w:tcPr>
            <w:tcW w:w="9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175E1" w14:textId="77777777" w:rsidR="00F2327A" w:rsidRPr="0023205C" w:rsidRDefault="00F2327A" w:rsidP="000E1B73">
            <w:pPr>
              <w:spacing w:before="60" w:after="60"/>
              <w:rPr>
                <w:rFonts w:ascii="Calibri" w:hAnsi="Calibri"/>
                <w:sz w:val="20"/>
                <w:szCs w:val="20"/>
                <w:lang w:eastAsia="zh-CN"/>
              </w:rPr>
            </w:pPr>
          </w:p>
        </w:tc>
        <w:tc>
          <w:tcPr>
            <w:tcW w:w="23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343AA9" w14:textId="77777777" w:rsidR="00F2327A" w:rsidRPr="0023205C" w:rsidRDefault="00F2327A" w:rsidP="000E1B73">
            <w:pPr>
              <w:spacing w:before="60" w:after="60"/>
              <w:rPr>
                <w:rFonts w:ascii="Calibri" w:hAnsi="Calibri"/>
                <w:sz w:val="20"/>
                <w:szCs w:val="20"/>
                <w:lang w:eastAsia="zh-CN"/>
              </w:rPr>
            </w:pPr>
          </w:p>
        </w:tc>
      </w:tr>
      <w:tr w:rsidR="00F2327A" w:rsidRPr="0023205C" w14:paraId="77E382B3" w14:textId="77777777" w:rsidTr="00464013">
        <w:trPr>
          <w:trHeight w:val="70"/>
        </w:trPr>
        <w:tc>
          <w:tcPr>
            <w:tcW w:w="5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01B2A9" w14:textId="77777777" w:rsidR="00F2327A" w:rsidRPr="0023205C" w:rsidRDefault="00F2327A" w:rsidP="000E1B73">
            <w:pPr>
              <w:spacing w:before="60" w:after="60"/>
              <w:rPr>
                <w:rFonts w:ascii="Calibri" w:hAnsi="Calibri"/>
                <w:sz w:val="20"/>
                <w:szCs w:val="20"/>
                <w:lang w:eastAsia="zh-CN"/>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2FB4D7" w14:textId="77777777" w:rsidR="00F2327A" w:rsidRPr="0023205C" w:rsidRDefault="00F2327A" w:rsidP="000E1B73">
            <w:pPr>
              <w:spacing w:before="60" w:after="60"/>
              <w:rPr>
                <w:rFonts w:ascii="Calibri" w:hAnsi="Calibri"/>
                <w:sz w:val="20"/>
                <w:szCs w:val="20"/>
                <w:lang w:eastAsia="zh-CN"/>
              </w:rPr>
            </w:pPr>
          </w:p>
        </w:tc>
        <w:tc>
          <w:tcPr>
            <w:tcW w:w="9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985D5" w14:textId="77777777" w:rsidR="00F2327A" w:rsidRPr="0023205C" w:rsidRDefault="00F2327A" w:rsidP="000E1B73">
            <w:pPr>
              <w:spacing w:before="60" w:after="60"/>
              <w:rPr>
                <w:rFonts w:ascii="Calibri" w:hAnsi="Calibri"/>
                <w:sz w:val="20"/>
                <w:szCs w:val="20"/>
                <w:lang w:eastAsia="zh-CN"/>
              </w:rPr>
            </w:pPr>
          </w:p>
        </w:tc>
        <w:tc>
          <w:tcPr>
            <w:tcW w:w="23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CFFB2B" w14:textId="77777777" w:rsidR="00F2327A" w:rsidRPr="0023205C" w:rsidRDefault="00F2327A" w:rsidP="000E1B73">
            <w:pPr>
              <w:spacing w:before="60" w:after="60"/>
              <w:rPr>
                <w:rFonts w:ascii="Calibri" w:hAnsi="Calibri"/>
                <w:sz w:val="20"/>
                <w:szCs w:val="20"/>
                <w:lang w:eastAsia="zh-CN"/>
              </w:rPr>
            </w:pPr>
          </w:p>
        </w:tc>
      </w:tr>
    </w:tbl>
    <w:p w14:paraId="6E1A0450" w14:textId="77777777" w:rsidR="00F2327A" w:rsidRPr="0023205C" w:rsidRDefault="00F2327A" w:rsidP="000E1B73">
      <w:pPr>
        <w:spacing w:before="120"/>
        <w:rPr>
          <w:rFonts w:ascii="Calibri" w:hAnsi="Calibri"/>
          <w:sz w:val="20"/>
          <w:szCs w:val="20"/>
        </w:rPr>
      </w:pPr>
      <w:r w:rsidRPr="0023205C">
        <w:rPr>
          <w:rFonts w:ascii="Calibri" w:hAnsi="Calibri"/>
          <w:sz w:val="20"/>
          <w:szCs w:val="20"/>
          <w:lang w:eastAsia="zh-CN"/>
        </w:rPr>
        <w:t xml:space="preserve">Document owner: </w:t>
      </w:r>
      <w:r w:rsidR="0035060D">
        <w:rPr>
          <w:rFonts w:ascii="Calibri" w:hAnsi="Calibri"/>
          <w:sz w:val="20"/>
          <w:szCs w:val="20"/>
          <w:lang w:eastAsia="zh-CN"/>
        </w:rPr>
        <w:t>CEO</w:t>
      </w:r>
      <w:r w:rsidRPr="0023205C">
        <w:rPr>
          <w:rFonts w:ascii="Calibri" w:hAnsi="Calibri"/>
          <w:sz w:val="20"/>
          <w:szCs w:val="20"/>
        </w:rPr>
        <w:t xml:space="preserve"> </w:t>
      </w:r>
    </w:p>
    <w:p w14:paraId="7724517E" w14:textId="77777777" w:rsidR="00C703A8" w:rsidRPr="0023205C" w:rsidRDefault="00C703A8" w:rsidP="000E1B73">
      <w:pPr>
        <w:tabs>
          <w:tab w:val="left" w:pos="567"/>
        </w:tabs>
        <w:autoSpaceDE w:val="0"/>
        <w:autoSpaceDN w:val="0"/>
        <w:adjustRightInd w:val="0"/>
        <w:rPr>
          <w:rFonts w:ascii="Calibri" w:hAnsi="Calibri"/>
          <w:b/>
          <w:bCs/>
          <w:sz w:val="20"/>
          <w:szCs w:val="20"/>
          <w:lang w:val="en-AU"/>
        </w:rPr>
      </w:pPr>
    </w:p>
    <w:p w14:paraId="47574649" w14:textId="77777777" w:rsidR="004136F2" w:rsidRPr="0023205C" w:rsidRDefault="004136F2" w:rsidP="000E1B73">
      <w:pPr>
        <w:tabs>
          <w:tab w:val="left" w:pos="567"/>
        </w:tabs>
        <w:autoSpaceDE w:val="0"/>
        <w:autoSpaceDN w:val="0"/>
        <w:adjustRightInd w:val="0"/>
        <w:rPr>
          <w:rFonts w:ascii="Calibri" w:hAnsi="Calibri"/>
          <w:b/>
          <w:bCs/>
          <w:sz w:val="20"/>
          <w:szCs w:val="20"/>
          <w:lang w:val="en-AU"/>
        </w:rPr>
      </w:pPr>
    </w:p>
    <w:sectPr w:rsidR="004136F2" w:rsidRPr="0023205C" w:rsidSect="0020482C">
      <w:headerReference w:type="even" r:id="rId11"/>
      <w:headerReference w:type="default" r:id="rId12"/>
      <w:footerReference w:type="even" r:id="rId13"/>
      <w:footerReference w:type="default" r:id="rId14"/>
      <w:pgSz w:w="11907" w:h="16840" w:code="9"/>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C8E8" w14:textId="77777777" w:rsidR="0011567A" w:rsidRDefault="0011567A" w:rsidP="00DE59BD">
      <w:r>
        <w:separator/>
      </w:r>
    </w:p>
  </w:endnote>
  <w:endnote w:type="continuationSeparator" w:id="0">
    <w:p w14:paraId="0CC2137F" w14:textId="77777777" w:rsidR="0011567A" w:rsidRDefault="0011567A" w:rsidP="00DE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39D87" w14:textId="77777777" w:rsidR="0023205C" w:rsidRDefault="007E2EC8" w:rsidP="00FA43F8">
    <w:pPr>
      <w:pStyle w:val="Footer"/>
      <w:framePr w:wrap="none" w:vAnchor="text" w:hAnchor="margin" w:xAlign="right" w:y="1"/>
      <w:rPr>
        <w:rStyle w:val="PageNumber"/>
      </w:rPr>
    </w:pPr>
    <w:r>
      <w:rPr>
        <w:rStyle w:val="PageNumber"/>
      </w:rPr>
      <w:fldChar w:fldCharType="begin"/>
    </w:r>
    <w:r w:rsidR="0023205C">
      <w:rPr>
        <w:rStyle w:val="PageNumber"/>
      </w:rPr>
      <w:instrText xml:space="preserve">PAGE  </w:instrText>
    </w:r>
    <w:r>
      <w:rPr>
        <w:rStyle w:val="PageNumber"/>
      </w:rPr>
      <w:fldChar w:fldCharType="end"/>
    </w:r>
  </w:p>
  <w:p w14:paraId="5B5F345C" w14:textId="77777777" w:rsidR="00F2348B" w:rsidRDefault="00F2348B" w:rsidP="0023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D464" w14:textId="77777777" w:rsidR="0023205C" w:rsidRPr="0023205C" w:rsidRDefault="007E2EC8" w:rsidP="00FA43F8">
    <w:pPr>
      <w:pStyle w:val="Footer"/>
      <w:framePr w:wrap="none" w:vAnchor="text" w:hAnchor="margin" w:xAlign="right" w:y="1"/>
      <w:rPr>
        <w:rStyle w:val="PageNumber"/>
        <w:rFonts w:ascii="Calibri" w:hAnsi="Calibri"/>
        <w:sz w:val="18"/>
        <w:szCs w:val="18"/>
      </w:rPr>
    </w:pPr>
    <w:r w:rsidRPr="0023205C">
      <w:rPr>
        <w:rStyle w:val="PageNumber"/>
        <w:rFonts w:ascii="Calibri" w:hAnsi="Calibri"/>
        <w:sz w:val="18"/>
        <w:szCs w:val="18"/>
      </w:rPr>
      <w:fldChar w:fldCharType="begin"/>
    </w:r>
    <w:r w:rsidR="0023205C" w:rsidRPr="0023205C">
      <w:rPr>
        <w:rStyle w:val="PageNumber"/>
        <w:rFonts w:ascii="Calibri" w:hAnsi="Calibri"/>
        <w:sz w:val="18"/>
        <w:szCs w:val="18"/>
      </w:rPr>
      <w:instrText xml:space="preserve">PAGE  </w:instrText>
    </w:r>
    <w:r w:rsidRPr="0023205C">
      <w:rPr>
        <w:rStyle w:val="PageNumber"/>
        <w:rFonts w:ascii="Calibri" w:hAnsi="Calibri"/>
        <w:sz w:val="18"/>
        <w:szCs w:val="18"/>
      </w:rPr>
      <w:fldChar w:fldCharType="separate"/>
    </w:r>
    <w:r w:rsidR="003A278F">
      <w:rPr>
        <w:rStyle w:val="PageNumber"/>
        <w:rFonts w:ascii="Calibri" w:hAnsi="Calibri"/>
        <w:noProof/>
        <w:sz w:val="18"/>
        <w:szCs w:val="18"/>
      </w:rPr>
      <w:t>2</w:t>
    </w:r>
    <w:r w:rsidRPr="0023205C">
      <w:rPr>
        <w:rStyle w:val="PageNumber"/>
        <w:rFonts w:ascii="Calibri" w:hAnsi="Calibri"/>
        <w:sz w:val="18"/>
        <w:szCs w:val="18"/>
      </w:rPr>
      <w:fldChar w:fldCharType="end"/>
    </w:r>
  </w:p>
  <w:p w14:paraId="735BC7E2" w14:textId="77777777" w:rsidR="00D20F82" w:rsidRPr="0023205C" w:rsidRDefault="00D20F82" w:rsidP="0023205C">
    <w:pPr>
      <w:ind w:right="360"/>
      <w:rPr>
        <w:rStyle w:val="PageNumber"/>
        <w:rFonts w:ascii="Calibri" w:hAnsi="Calibri"/>
        <w:bCs/>
        <w:i/>
        <w:sz w:val="20"/>
        <w:szCs w:val="20"/>
        <w:lang w:val="en-AU"/>
      </w:rPr>
    </w:pPr>
    <w:r w:rsidRPr="0023205C">
      <w:rPr>
        <w:rFonts w:ascii="Calibri" w:hAnsi="Calibri"/>
        <w:i/>
        <w:sz w:val="18"/>
        <w:szCs w:val="18"/>
        <w:lang w:val="en-AU"/>
      </w:rPr>
      <w:t xml:space="preserve">CIHE </w:t>
    </w:r>
    <w:r w:rsidR="0090683D" w:rsidRPr="0023205C">
      <w:rPr>
        <w:rFonts w:ascii="Calibri" w:hAnsi="Calibri"/>
        <w:bCs/>
        <w:i/>
        <w:sz w:val="18"/>
        <w:szCs w:val="18"/>
        <w:lang w:val="en-AU"/>
      </w:rPr>
      <w:t>Indigenous</w:t>
    </w:r>
    <w:r w:rsidR="0023205C" w:rsidRPr="0023205C">
      <w:rPr>
        <w:rFonts w:ascii="Calibri" w:hAnsi="Calibri"/>
        <w:bCs/>
        <w:i/>
        <w:sz w:val="18"/>
        <w:szCs w:val="18"/>
        <w:lang w:val="en-AU"/>
      </w:rPr>
      <w:t xml:space="preserve"> Access and Support Framework </w:t>
    </w:r>
    <w:r w:rsidR="0090683D">
      <w:rPr>
        <w:rFonts w:ascii="Calibri" w:hAnsi="Calibri"/>
        <w:bCs/>
        <w:i/>
        <w:sz w:val="18"/>
        <w:szCs w:val="18"/>
        <w:lang w:val="en-AU"/>
      </w:rPr>
      <w:t>1.0</w:t>
    </w:r>
    <w:r w:rsidR="00453BD2">
      <w:rPr>
        <w:rFonts w:asciiTheme="majorHAnsi" w:hAnsiTheme="majorHAnsi"/>
        <w:i/>
        <w:iCs/>
        <w:sz w:val="18"/>
        <w:szCs w:val="18"/>
        <w:lang w:val="en-AU"/>
      </w:rPr>
      <w:tab/>
    </w:r>
    <w:r w:rsidRPr="00AF5A7D">
      <w:rPr>
        <w:rFonts w:ascii="Verdana" w:hAnsi="Verdana"/>
        <w:sz w:val="18"/>
        <w:szCs w:val="18"/>
        <w:lang w:val="en-AU"/>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86E4" w14:textId="77777777" w:rsidR="0011567A" w:rsidRDefault="0011567A" w:rsidP="00DE59BD">
      <w:r>
        <w:separator/>
      </w:r>
    </w:p>
  </w:footnote>
  <w:footnote w:type="continuationSeparator" w:id="0">
    <w:p w14:paraId="3F2D7819" w14:textId="77777777" w:rsidR="0011567A" w:rsidRDefault="0011567A" w:rsidP="00DE59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CEFE" w14:textId="22F256A6" w:rsidR="0023205C" w:rsidRDefault="003D41BC">
    <w:pPr>
      <w:pStyle w:val="Header"/>
    </w:pPr>
    <w:r>
      <w:rPr>
        <w:noProof/>
        <w:lang w:val="en-GB" w:eastAsia="en-GB"/>
      </w:rPr>
      <mc:AlternateContent>
        <mc:Choice Requires="wps">
          <w:drawing>
            <wp:anchor distT="0" distB="0" distL="114300" distR="114300" simplePos="0" relativeHeight="251657728" behindDoc="1" locked="0" layoutInCell="0" allowOverlap="1" wp14:anchorId="0A2464B6" wp14:editId="1C7A82A3">
              <wp:simplePos x="0" y="0"/>
              <wp:positionH relativeFrom="margin">
                <wp:align>center</wp:align>
              </wp:positionH>
              <wp:positionV relativeFrom="margin">
                <wp:align>center</wp:align>
              </wp:positionV>
              <wp:extent cx="6513830" cy="106045"/>
              <wp:effectExtent l="0" t="2120900" r="0" b="211391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38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4DE904" w14:textId="77777777" w:rsidR="003D41BC" w:rsidRDefault="003D41BC" w:rsidP="003D41BC">
                          <w:pPr>
                            <w:pStyle w:val="NormalWeb"/>
                            <w:spacing w:before="0" w:beforeAutospacing="0" w:after="0" w:afterAutospacing="0"/>
                            <w:jc w:val="center"/>
                          </w:pPr>
                          <w:r>
                            <w:rPr>
                              <w:color w:val="C0C0C0"/>
                              <w:sz w:val="2"/>
                              <w:szCs w:val="2"/>
                            </w:rPr>
                            <w:t>DRAFT 0.1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464B6" id="_x0000_t202" coordsize="21600,21600" o:spt="202" path="m0,0l0,21600,21600,21600,21600,0xe">
              <v:stroke joinstyle="miter"/>
              <v:path gradientshapeok="t" o:connecttype="rect"/>
            </v:shapetype>
            <v:shape id="WordArt 4" o:spid="_x0000_s1026" type="#_x0000_t202" style="position:absolute;margin-left:0;margin-top:0;width:512.9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" o:allowincell="f" filled="f" stroked="f">
              <v:stroke joinstyle="round"/>
              <o:lock v:ext="edit" shapetype="t"/>
              <v:textbox style="mso-fit-shape-to-text:t">
                <w:txbxContent>
                  <w:p w14:paraId="6A4DE904" w14:textId="77777777" w:rsidR="003D41BC" w:rsidRDefault="003D41BC" w:rsidP="003D41BC">
                    <w:pPr>
                      <w:pStyle w:val="NormalWeb"/>
                      <w:spacing w:before="0" w:beforeAutospacing="0" w:after="0" w:afterAutospacing="0"/>
                      <w:jc w:val="center"/>
                    </w:pPr>
                    <w:r>
                      <w:rPr>
                        <w:color w:val="C0C0C0"/>
                        <w:sz w:val="2"/>
                        <w:szCs w:val="2"/>
                      </w:rPr>
                      <w:t>DRAFT 0.1</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4015" w14:textId="77777777" w:rsidR="00D20F82" w:rsidRDefault="00D20F82">
    <w:pPr>
      <w:pStyle w:val="Header"/>
    </w:pPr>
    <w:r>
      <w:rPr>
        <w:rFonts w:cs="Arial"/>
        <w:noProof/>
      </w:rPr>
      <w:t xml:space="preserve">                                                         </w:t>
    </w:r>
    <w:r>
      <w:rPr>
        <w:rFonts w:cs="Arial"/>
        <w:noProof/>
        <w:lang w:val="en-GB" w:eastAsia="en-GB"/>
      </w:rPr>
      <w:drawing>
        <wp:inline distT="0" distB="0" distL="0" distR="0" wp14:anchorId="3138468D" wp14:editId="56F75E0C">
          <wp:extent cx="959485" cy="914400"/>
          <wp:effectExtent l="0" t="0" r="571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89C"/>
    <w:multiLevelType w:val="hybridMultilevel"/>
    <w:tmpl w:val="360E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5204"/>
    <w:multiLevelType w:val="hybridMultilevel"/>
    <w:tmpl w:val="3618C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66AC8"/>
    <w:multiLevelType w:val="hybridMultilevel"/>
    <w:tmpl w:val="B34E3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B7952"/>
    <w:multiLevelType w:val="hybridMultilevel"/>
    <w:tmpl w:val="251C04E2"/>
    <w:lvl w:ilvl="0" w:tplc="F5901E4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A0F7F"/>
    <w:multiLevelType w:val="hybridMultilevel"/>
    <w:tmpl w:val="3DE020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A57A7C"/>
    <w:multiLevelType w:val="hybridMultilevel"/>
    <w:tmpl w:val="677A4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A3D63"/>
    <w:multiLevelType w:val="hybridMultilevel"/>
    <w:tmpl w:val="6B5C4862"/>
    <w:lvl w:ilvl="0" w:tplc="8C368CC8">
      <w:start w:val="1"/>
      <w:numFmt w:val="bullet"/>
      <w:lvlText w:val=""/>
      <w:lvlJc w:val="left"/>
      <w:pPr>
        <w:tabs>
          <w:tab w:val="num" w:pos="284"/>
        </w:tabs>
        <w:ind w:left="284" w:hanging="284"/>
      </w:pPr>
      <w:rPr>
        <w:rFonts w:ascii="Symbol" w:hAnsi="Symbol"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AB6625C"/>
    <w:multiLevelType w:val="hybridMultilevel"/>
    <w:tmpl w:val="7A823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F143D4"/>
    <w:multiLevelType w:val="hybridMultilevel"/>
    <w:tmpl w:val="D8A02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AC4A41"/>
    <w:multiLevelType w:val="hybridMultilevel"/>
    <w:tmpl w:val="CED8F1D6"/>
    <w:lvl w:ilvl="0" w:tplc="B95204D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F00E4"/>
    <w:multiLevelType w:val="hybridMultilevel"/>
    <w:tmpl w:val="ABDC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0357C3"/>
    <w:multiLevelType w:val="hybridMultilevel"/>
    <w:tmpl w:val="22AA3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9F2B9D"/>
    <w:multiLevelType w:val="hybridMultilevel"/>
    <w:tmpl w:val="E0CA61A2"/>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nsid w:val="2C921CFB"/>
    <w:multiLevelType w:val="hybridMultilevel"/>
    <w:tmpl w:val="F0FEE1E2"/>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20E089F"/>
    <w:multiLevelType w:val="hybridMultilevel"/>
    <w:tmpl w:val="C5C46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8695BA9"/>
    <w:multiLevelType w:val="hybridMultilevel"/>
    <w:tmpl w:val="5BD45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70174"/>
    <w:multiLevelType w:val="hybridMultilevel"/>
    <w:tmpl w:val="BCDE2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706739"/>
    <w:multiLevelType w:val="hybridMultilevel"/>
    <w:tmpl w:val="9CD663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962622"/>
    <w:multiLevelType w:val="hybridMultilevel"/>
    <w:tmpl w:val="DE060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824E0"/>
    <w:multiLevelType w:val="hybridMultilevel"/>
    <w:tmpl w:val="E28EF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7B2BC5"/>
    <w:multiLevelType w:val="hybridMultilevel"/>
    <w:tmpl w:val="CB005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C7FD4"/>
    <w:multiLevelType w:val="hybridMultilevel"/>
    <w:tmpl w:val="7DF6C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B5393"/>
    <w:multiLevelType w:val="hybridMultilevel"/>
    <w:tmpl w:val="E4CC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54300"/>
    <w:multiLevelType w:val="hybridMultilevel"/>
    <w:tmpl w:val="24F2C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C1116"/>
    <w:multiLevelType w:val="hybridMultilevel"/>
    <w:tmpl w:val="43686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F10A3"/>
    <w:multiLevelType w:val="hybridMultilevel"/>
    <w:tmpl w:val="C5E67D3C"/>
    <w:lvl w:ilvl="0" w:tplc="8F2AD1D8">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E34C58"/>
    <w:multiLevelType w:val="hybridMultilevel"/>
    <w:tmpl w:val="EE98C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D735F"/>
    <w:multiLevelType w:val="hybridMultilevel"/>
    <w:tmpl w:val="8FB8E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D77CC3"/>
    <w:multiLevelType w:val="hybridMultilevel"/>
    <w:tmpl w:val="2034BA1E"/>
    <w:lvl w:ilvl="0" w:tplc="D916DB10">
      <w:start w:val="1"/>
      <w:numFmt w:val="bullet"/>
      <w:lvlText w:val=""/>
      <w:lvlJc w:val="left"/>
      <w:pPr>
        <w:tabs>
          <w:tab w:val="num" w:pos="284"/>
        </w:tabs>
        <w:ind w:left="284"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BB84E7C"/>
    <w:multiLevelType w:val="hybridMultilevel"/>
    <w:tmpl w:val="61D81E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8614F4"/>
    <w:multiLevelType w:val="hybridMultilevel"/>
    <w:tmpl w:val="366C1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C10D2B"/>
    <w:multiLevelType w:val="hybridMultilevel"/>
    <w:tmpl w:val="A322D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D4394"/>
    <w:multiLevelType w:val="hybridMultilevel"/>
    <w:tmpl w:val="91447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E69BB"/>
    <w:multiLevelType w:val="hybridMultilevel"/>
    <w:tmpl w:val="E68A0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13787"/>
    <w:multiLevelType w:val="hybridMultilevel"/>
    <w:tmpl w:val="6172D750"/>
    <w:lvl w:ilvl="0" w:tplc="3A1CAFDE">
      <w:start w:val="1"/>
      <w:numFmt w:val="decimal"/>
      <w:lvlText w:val="%1."/>
      <w:lvlJc w:val="left"/>
      <w:pPr>
        <w:tabs>
          <w:tab w:val="num" w:pos="720"/>
        </w:tabs>
        <w:ind w:left="720" w:hanging="360"/>
      </w:pPr>
      <w:rPr>
        <w:rFonts w:hint="default"/>
        <w:u w:val="none"/>
      </w:rPr>
    </w:lvl>
    <w:lvl w:ilvl="1" w:tplc="511052D0">
      <w:start w:val="1"/>
      <w:numFmt w:val="lowerLetter"/>
      <w:lvlText w:val="%2)"/>
      <w:lvlJc w:val="left"/>
      <w:pPr>
        <w:tabs>
          <w:tab w:val="num" w:pos="1080"/>
        </w:tabs>
        <w:ind w:left="1080" w:hanging="360"/>
      </w:pPr>
      <w:rPr>
        <w:rFonts w:hint="default"/>
      </w:rPr>
    </w:lvl>
    <w:lvl w:ilvl="2" w:tplc="15722E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E8617B"/>
    <w:multiLevelType w:val="multilevel"/>
    <w:tmpl w:val="1FE4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95497"/>
    <w:multiLevelType w:val="hybridMultilevel"/>
    <w:tmpl w:val="D24E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9"/>
  </w:num>
  <w:num w:numId="4">
    <w:abstractNumId w:val="10"/>
  </w:num>
  <w:num w:numId="5">
    <w:abstractNumId w:val="7"/>
  </w:num>
  <w:num w:numId="6">
    <w:abstractNumId w:val="34"/>
  </w:num>
  <w:num w:numId="7">
    <w:abstractNumId w:val="6"/>
  </w:num>
  <w:num w:numId="8">
    <w:abstractNumId w:val="28"/>
  </w:num>
  <w:num w:numId="9">
    <w:abstractNumId w:val="36"/>
  </w:num>
  <w:num w:numId="10">
    <w:abstractNumId w:val="17"/>
  </w:num>
  <w:num w:numId="11">
    <w:abstractNumId w:val="29"/>
  </w:num>
  <w:num w:numId="12">
    <w:abstractNumId w:val="27"/>
  </w:num>
  <w:num w:numId="13">
    <w:abstractNumId w:val="23"/>
  </w:num>
  <w:num w:numId="14">
    <w:abstractNumId w:val="2"/>
  </w:num>
  <w:num w:numId="15">
    <w:abstractNumId w:val="19"/>
  </w:num>
  <w:num w:numId="16">
    <w:abstractNumId w:val="5"/>
  </w:num>
  <w:num w:numId="17">
    <w:abstractNumId w:val="32"/>
  </w:num>
  <w:num w:numId="18">
    <w:abstractNumId w:val="33"/>
  </w:num>
  <w:num w:numId="19">
    <w:abstractNumId w:val="15"/>
  </w:num>
  <w:num w:numId="20">
    <w:abstractNumId w:val="21"/>
  </w:num>
  <w:num w:numId="21">
    <w:abstractNumId w:val="31"/>
  </w:num>
  <w:num w:numId="22">
    <w:abstractNumId w:val="24"/>
  </w:num>
  <w:num w:numId="23">
    <w:abstractNumId w:val="12"/>
  </w:num>
  <w:num w:numId="24">
    <w:abstractNumId w:val="30"/>
  </w:num>
  <w:num w:numId="25">
    <w:abstractNumId w:val="11"/>
  </w:num>
  <w:num w:numId="26">
    <w:abstractNumId w:val="13"/>
  </w:num>
  <w:num w:numId="27">
    <w:abstractNumId w:val="26"/>
  </w:num>
  <w:num w:numId="28">
    <w:abstractNumId w:val="18"/>
  </w:num>
  <w:num w:numId="29">
    <w:abstractNumId w:val="22"/>
  </w:num>
  <w:num w:numId="30">
    <w:abstractNumId w:val="20"/>
  </w:num>
  <w:num w:numId="31">
    <w:abstractNumId w:val="25"/>
  </w:num>
  <w:num w:numId="32">
    <w:abstractNumId w:val="8"/>
  </w:num>
  <w:num w:numId="33">
    <w:abstractNumId w:val="16"/>
  </w:num>
  <w:num w:numId="34">
    <w:abstractNumId w:val="1"/>
  </w:num>
  <w:num w:numId="35">
    <w:abstractNumId w:val="14"/>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74"/>
    <w:rsid w:val="0000137D"/>
    <w:rsid w:val="00002A84"/>
    <w:rsid w:val="00004A94"/>
    <w:rsid w:val="0000590E"/>
    <w:rsid w:val="000062AA"/>
    <w:rsid w:val="00010EC9"/>
    <w:rsid w:val="0001191F"/>
    <w:rsid w:val="000166F4"/>
    <w:rsid w:val="00016730"/>
    <w:rsid w:val="000178E8"/>
    <w:rsid w:val="00017AE9"/>
    <w:rsid w:val="00017EE7"/>
    <w:rsid w:val="00017F25"/>
    <w:rsid w:val="00020DA4"/>
    <w:rsid w:val="0002112E"/>
    <w:rsid w:val="00022CCB"/>
    <w:rsid w:val="00022E2E"/>
    <w:rsid w:val="000236BF"/>
    <w:rsid w:val="000258B8"/>
    <w:rsid w:val="00025AD2"/>
    <w:rsid w:val="00027F31"/>
    <w:rsid w:val="0003026E"/>
    <w:rsid w:val="00030BD5"/>
    <w:rsid w:val="000310AC"/>
    <w:rsid w:val="00031787"/>
    <w:rsid w:val="0003248C"/>
    <w:rsid w:val="000331B0"/>
    <w:rsid w:val="00033C9A"/>
    <w:rsid w:val="00035DF9"/>
    <w:rsid w:val="000401D5"/>
    <w:rsid w:val="00040C1A"/>
    <w:rsid w:val="00043AA6"/>
    <w:rsid w:val="00045197"/>
    <w:rsid w:val="00046EC3"/>
    <w:rsid w:val="00050F24"/>
    <w:rsid w:val="000527BC"/>
    <w:rsid w:val="000538E9"/>
    <w:rsid w:val="00054A28"/>
    <w:rsid w:val="00055309"/>
    <w:rsid w:val="000575E4"/>
    <w:rsid w:val="00057BC7"/>
    <w:rsid w:val="0006153E"/>
    <w:rsid w:val="00064755"/>
    <w:rsid w:val="00064F2E"/>
    <w:rsid w:val="00064F46"/>
    <w:rsid w:val="0006519F"/>
    <w:rsid w:val="00065ED2"/>
    <w:rsid w:val="00066E61"/>
    <w:rsid w:val="00067A33"/>
    <w:rsid w:val="0007083B"/>
    <w:rsid w:val="00070B90"/>
    <w:rsid w:val="00070C72"/>
    <w:rsid w:val="000731AF"/>
    <w:rsid w:val="000806F0"/>
    <w:rsid w:val="00080D28"/>
    <w:rsid w:val="00080E0A"/>
    <w:rsid w:val="00081807"/>
    <w:rsid w:val="00081EF6"/>
    <w:rsid w:val="0008236C"/>
    <w:rsid w:val="00082576"/>
    <w:rsid w:val="00082942"/>
    <w:rsid w:val="00084BFC"/>
    <w:rsid w:val="0008795B"/>
    <w:rsid w:val="00092827"/>
    <w:rsid w:val="00092D32"/>
    <w:rsid w:val="00093539"/>
    <w:rsid w:val="00094744"/>
    <w:rsid w:val="00095328"/>
    <w:rsid w:val="0009583E"/>
    <w:rsid w:val="0009679E"/>
    <w:rsid w:val="00097896"/>
    <w:rsid w:val="00097E97"/>
    <w:rsid w:val="000A02A2"/>
    <w:rsid w:val="000A0BB0"/>
    <w:rsid w:val="000A105C"/>
    <w:rsid w:val="000A3576"/>
    <w:rsid w:val="000A667E"/>
    <w:rsid w:val="000A6A77"/>
    <w:rsid w:val="000A6E11"/>
    <w:rsid w:val="000A7826"/>
    <w:rsid w:val="000B156A"/>
    <w:rsid w:val="000B68F7"/>
    <w:rsid w:val="000B7482"/>
    <w:rsid w:val="000C0D89"/>
    <w:rsid w:val="000C1399"/>
    <w:rsid w:val="000C41AC"/>
    <w:rsid w:val="000D1BA5"/>
    <w:rsid w:val="000D2D3A"/>
    <w:rsid w:val="000D3639"/>
    <w:rsid w:val="000D5EA4"/>
    <w:rsid w:val="000E0277"/>
    <w:rsid w:val="000E06D6"/>
    <w:rsid w:val="000E12C4"/>
    <w:rsid w:val="000E1B73"/>
    <w:rsid w:val="000E253E"/>
    <w:rsid w:val="000E3783"/>
    <w:rsid w:val="000E3CB8"/>
    <w:rsid w:val="000E3F6F"/>
    <w:rsid w:val="000E44E2"/>
    <w:rsid w:val="000E480E"/>
    <w:rsid w:val="000E4D36"/>
    <w:rsid w:val="000F16A6"/>
    <w:rsid w:val="000F1AC0"/>
    <w:rsid w:val="000F1F56"/>
    <w:rsid w:val="000F2B42"/>
    <w:rsid w:val="000F3276"/>
    <w:rsid w:val="000F3D53"/>
    <w:rsid w:val="000F41EE"/>
    <w:rsid w:val="000F673B"/>
    <w:rsid w:val="00102345"/>
    <w:rsid w:val="00105135"/>
    <w:rsid w:val="001066CE"/>
    <w:rsid w:val="00110161"/>
    <w:rsid w:val="0011115E"/>
    <w:rsid w:val="001115E0"/>
    <w:rsid w:val="00114D85"/>
    <w:rsid w:val="0011567A"/>
    <w:rsid w:val="001165EB"/>
    <w:rsid w:val="00120F08"/>
    <w:rsid w:val="001216CA"/>
    <w:rsid w:val="00121861"/>
    <w:rsid w:val="001227F5"/>
    <w:rsid w:val="001232B3"/>
    <w:rsid w:val="001243B0"/>
    <w:rsid w:val="00124EFD"/>
    <w:rsid w:val="00125C97"/>
    <w:rsid w:val="00127641"/>
    <w:rsid w:val="00127A6A"/>
    <w:rsid w:val="001316C7"/>
    <w:rsid w:val="00131D3F"/>
    <w:rsid w:val="00133D04"/>
    <w:rsid w:val="00134278"/>
    <w:rsid w:val="001353FC"/>
    <w:rsid w:val="00142070"/>
    <w:rsid w:val="0014280E"/>
    <w:rsid w:val="00143007"/>
    <w:rsid w:val="00145212"/>
    <w:rsid w:val="00145689"/>
    <w:rsid w:val="00146457"/>
    <w:rsid w:val="00146757"/>
    <w:rsid w:val="00146A32"/>
    <w:rsid w:val="00150329"/>
    <w:rsid w:val="00151E77"/>
    <w:rsid w:val="001523F0"/>
    <w:rsid w:val="00152787"/>
    <w:rsid w:val="00153BBB"/>
    <w:rsid w:val="0015446A"/>
    <w:rsid w:val="00154F5A"/>
    <w:rsid w:val="0015737A"/>
    <w:rsid w:val="001618D4"/>
    <w:rsid w:val="00163004"/>
    <w:rsid w:val="001645FB"/>
    <w:rsid w:val="00165723"/>
    <w:rsid w:val="00165BEC"/>
    <w:rsid w:val="00165C5A"/>
    <w:rsid w:val="001665CA"/>
    <w:rsid w:val="001666DF"/>
    <w:rsid w:val="001738B2"/>
    <w:rsid w:val="00174287"/>
    <w:rsid w:val="00174583"/>
    <w:rsid w:val="0017595B"/>
    <w:rsid w:val="0017667E"/>
    <w:rsid w:val="00181C99"/>
    <w:rsid w:val="00186628"/>
    <w:rsid w:val="0018738A"/>
    <w:rsid w:val="00187A96"/>
    <w:rsid w:val="0019075D"/>
    <w:rsid w:val="001913BD"/>
    <w:rsid w:val="00197BE6"/>
    <w:rsid w:val="001A06D3"/>
    <w:rsid w:val="001A4E3C"/>
    <w:rsid w:val="001A4F6C"/>
    <w:rsid w:val="001A66E2"/>
    <w:rsid w:val="001A7873"/>
    <w:rsid w:val="001A7D34"/>
    <w:rsid w:val="001B14BB"/>
    <w:rsid w:val="001B2251"/>
    <w:rsid w:val="001B25DA"/>
    <w:rsid w:val="001B60F0"/>
    <w:rsid w:val="001B791D"/>
    <w:rsid w:val="001C0A69"/>
    <w:rsid w:val="001C1452"/>
    <w:rsid w:val="001C297E"/>
    <w:rsid w:val="001C3EFC"/>
    <w:rsid w:val="001C3F0F"/>
    <w:rsid w:val="001C40A4"/>
    <w:rsid w:val="001C56F3"/>
    <w:rsid w:val="001C5DEE"/>
    <w:rsid w:val="001C7132"/>
    <w:rsid w:val="001C78E6"/>
    <w:rsid w:val="001C7FFD"/>
    <w:rsid w:val="001D029E"/>
    <w:rsid w:val="001D24CD"/>
    <w:rsid w:val="001D3C7F"/>
    <w:rsid w:val="001D75B4"/>
    <w:rsid w:val="001E1717"/>
    <w:rsid w:val="001E22BB"/>
    <w:rsid w:val="001E29B9"/>
    <w:rsid w:val="001E38F5"/>
    <w:rsid w:val="001E4265"/>
    <w:rsid w:val="001E4725"/>
    <w:rsid w:val="001E5848"/>
    <w:rsid w:val="001E5D70"/>
    <w:rsid w:val="001F1739"/>
    <w:rsid w:val="001F3972"/>
    <w:rsid w:val="001F3AA8"/>
    <w:rsid w:val="001F40E0"/>
    <w:rsid w:val="001F42F7"/>
    <w:rsid w:val="001F5704"/>
    <w:rsid w:val="001F6ABE"/>
    <w:rsid w:val="001F7C91"/>
    <w:rsid w:val="00200BDB"/>
    <w:rsid w:val="002017EA"/>
    <w:rsid w:val="00202109"/>
    <w:rsid w:val="002034FD"/>
    <w:rsid w:val="0020368F"/>
    <w:rsid w:val="0020482C"/>
    <w:rsid w:val="00206B54"/>
    <w:rsid w:val="00212641"/>
    <w:rsid w:val="00212FB0"/>
    <w:rsid w:val="002130EB"/>
    <w:rsid w:val="00213DF6"/>
    <w:rsid w:val="0021418F"/>
    <w:rsid w:val="00214336"/>
    <w:rsid w:val="00214FA9"/>
    <w:rsid w:val="00220303"/>
    <w:rsid w:val="00221F24"/>
    <w:rsid w:val="002225D6"/>
    <w:rsid w:val="00225623"/>
    <w:rsid w:val="00226165"/>
    <w:rsid w:val="0022636E"/>
    <w:rsid w:val="00226512"/>
    <w:rsid w:val="0022697F"/>
    <w:rsid w:val="00227BE1"/>
    <w:rsid w:val="002303E5"/>
    <w:rsid w:val="0023131C"/>
    <w:rsid w:val="00231D5E"/>
    <w:rsid w:val="0023205C"/>
    <w:rsid w:val="00232325"/>
    <w:rsid w:val="00233507"/>
    <w:rsid w:val="00233E81"/>
    <w:rsid w:val="00234459"/>
    <w:rsid w:val="00234B09"/>
    <w:rsid w:val="0023536D"/>
    <w:rsid w:val="00236E9E"/>
    <w:rsid w:val="00236F59"/>
    <w:rsid w:val="002377DA"/>
    <w:rsid w:val="00240E91"/>
    <w:rsid w:val="0024124D"/>
    <w:rsid w:val="0024179C"/>
    <w:rsid w:val="00241BA4"/>
    <w:rsid w:val="00242B5B"/>
    <w:rsid w:val="002440AC"/>
    <w:rsid w:val="002441CE"/>
    <w:rsid w:val="00246AD5"/>
    <w:rsid w:val="00250278"/>
    <w:rsid w:val="00252DC6"/>
    <w:rsid w:val="00252EDC"/>
    <w:rsid w:val="00254AF6"/>
    <w:rsid w:val="00260CAC"/>
    <w:rsid w:val="0026398C"/>
    <w:rsid w:val="002644DD"/>
    <w:rsid w:val="00264B50"/>
    <w:rsid w:val="0026784A"/>
    <w:rsid w:val="002703A4"/>
    <w:rsid w:val="00271219"/>
    <w:rsid w:val="0027193C"/>
    <w:rsid w:val="00272C1D"/>
    <w:rsid w:val="00274354"/>
    <w:rsid w:val="00277DFA"/>
    <w:rsid w:val="00277F39"/>
    <w:rsid w:val="002809A0"/>
    <w:rsid w:val="00280CDD"/>
    <w:rsid w:val="00286CAD"/>
    <w:rsid w:val="00291030"/>
    <w:rsid w:val="002920CF"/>
    <w:rsid w:val="00292D21"/>
    <w:rsid w:val="002938FC"/>
    <w:rsid w:val="00293EB6"/>
    <w:rsid w:val="002942B0"/>
    <w:rsid w:val="00295EAC"/>
    <w:rsid w:val="002A0A4B"/>
    <w:rsid w:val="002A1DC1"/>
    <w:rsid w:val="002A53E8"/>
    <w:rsid w:val="002A6C36"/>
    <w:rsid w:val="002B0BF2"/>
    <w:rsid w:val="002B18CA"/>
    <w:rsid w:val="002B1CD5"/>
    <w:rsid w:val="002B3D9D"/>
    <w:rsid w:val="002B4A68"/>
    <w:rsid w:val="002B5268"/>
    <w:rsid w:val="002B5A90"/>
    <w:rsid w:val="002B6FFF"/>
    <w:rsid w:val="002B78FB"/>
    <w:rsid w:val="002B7D8E"/>
    <w:rsid w:val="002C09AD"/>
    <w:rsid w:val="002C2AC0"/>
    <w:rsid w:val="002C44D5"/>
    <w:rsid w:val="002C5E19"/>
    <w:rsid w:val="002C7847"/>
    <w:rsid w:val="002C7A6F"/>
    <w:rsid w:val="002D00A7"/>
    <w:rsid w:val="002D0FDA"/>
    <w:rsid w:val="002D2EDF"/>
    <w:rsid w:val="002D3CEA"/>
    <w:rsid w:val="002D5780"/>
    <w:rsid w:val="002D6081"/>
    <w:rsid w:val="002D6B3A"/>
    <w:rsid w:val="002D78C9"/>
    <w:rsid w:val="002E1677"/>
    <w:rsid w:val="002E2AA5"/>
    <w:rsid w:val="002E664D"/>
    <w:rsid w:val="002E6847"/>
    <w:rsid w:val="002E7883"/>
    <w:rsid w:val="002F097A"/>
    <w:rsid w:val="002F0C82"/>
    <w:rsid w:val="002F169D"/>
    <w:rsid w:val="002F1E63"/>
    <w:rsid w:val="002F246A"/>
    <w:rsid w:val="002F41FD"/>
    <w:rsid w:val="002F4F96"/>
    <w:rsid w:val="002F5FD3"/>
    <w:rsid w:val="002F687A"/>
    <w:rsid w:val="002F6F02"/>
    <w:rsid w:val="003016EA"/>
    <w:rsid w:val="003022F2"/>
    <w:rsid w:val="00307843"/>
    <w:rsid w:val="00310F01"/>
    <w:rsid w:val="003113E9"/>
    <w:rsid w:val="0031350B"/>
    <w:rsid w:val="00314D1C"/>
    <w:rsid w:val="003161C4"/>
    <w:rsid w:val="00316B6A"/>
    <w:rsid w:val="00317414"/>
    <w:rsid w:val="00320EB3"/>
    <w:rsid w:val="003258A8"/>
    <w:rsid w:val="00326025"/>
    <w:rsid w:val="003260B5"/>
    <w:rsid w:val="00326BA1"/>
    <w:rsid w:val="003276C6"/>
    <w:rsid w:val="00327E85"/>
    <w:rsid w:val="003308F9"/>
    <w:rsid w:val="0033266A"/>
    <w:rsid w:val="003338D2"/>
    <w:rsid w:val="00335AE4"/>
    <w:rsid w:val="00337E39"/>
    <w:rsid w:val="00340CD0"/>
    <w:rsid w:val="00340D66"/>
    <w:rsid w:val="0034696F"/>
    <w:rsid w:val="0035060D"/>
    <w:rsid w:val="003508B1"/>
    <w:rsid w:val="003528FC"/>
    <w:rsid w:val="00352997"/>
    <w:rsid w:val="00352B1C"/>
    <w:rsid w:val="00354F5F"/>
    <w:rsid w:val="003551FA"/>
    <w:rsid w:val="00355340"/>
    <w:rsid w:val="00355FCE"/>
    <w:rsid w:val="00356A5D"/>
    <w:rsid w:val="00357580"/>
    <w:rsid w:val="003603C7"/>
    <w:rsid w:val="00360A83"/>
    <w:rsid w:val="00360B31"/>
    <w:rsid w:val="00362972"/>
    <w:rsid w:val="003630C9"/>
    <w:rsid w:val="003637BD"/>
    <w:rsid w:val="00363930"/>
    <w:rsid w:val="00364836"/>
    <w:rsid w:val="003660A9"/>
    <w:rsid w:val="00366C2F"/>
    <w:rsid w:val="00370877"/>
    <w:rsid w:val="00370ECB"/>
    <w:rsid w:val="003730C0"/>
    <w:rsid w:val="003734F1"/>
    <w:rsid w:val="00373DC0"/>
    <w:rsid w:val="00375DB2"/>
    <w:rsid w:val="0037647D"/>
    <w:rsid w:val="00376DD3"/>
    <w:rsid w:val="00377566"/>
    <w:rsid w:val="0037795C"/>
    <w:rsid w:val="00377E81"/>
    <w:rsid w:val="00377F00"/>
    <w:rsid w:val="00380408"/>
    <w:rsid w:val="00380DAD"/>
    <w:rsid w:val="003815A7"/>
    <w:rsid w:val="003824D8"/>
    <w:rsid w:val="003832E0"/>
    <w:rsid w:val="00384490"/>
    <w:rsid w:val="0038580C"/>
    <w:rsid w:val="00386042"/>
    <w:rsid w:val="003871D1"/>
    <w:rsid w:val="00387801"/>
    <w:rsid w:val="0039064A"/>
    <w:rsid w:val="003925DF"/>
    <w:rsid w:val="00392DAA"/>
    <w:rsid w:val="00393318"/>
    <w:rsid w:val="00394505"/>
    <w:rsid w:val="0039497E"/>
    <w:rsid w:val="003951D6"/>
    <w:rsid w:val="00395264"/>
    <w:rsid w:val="003A26C7"/>
    <w:rsid w:val="003A278F"/>
    <w:rsid w:val="003A3A94"/>
    <w:rsid w:val="003A521D"/>
    <w:rsid w:val="003A53AF"/>
    <w:rsid w:val="003B14EE"/>
    <w:rsid w:val="003B19E0"/>
    <w:rsid w:val="003B1A89"/>
    <w:rsid w:val="003B3A65"/>
    <w:rsid w:val="003B5AF5"/>
    <w:rsid w:val="003B737F"/>
    <w:rsid w:val="003C0413"/>
    <w:rsid w:val="003C0CD9"/>
    <w:rsid w:val="003C0F19"/>
    <w:rsid w:val="003C2BB9"/>
    <w:rsid w:val="003C3634"/>
    <w:rsid w:val="003C4B2A"/>
    <w:rsid w:val="003C4B4C"/>
    <w:rsid w:val="003C5409"/>
    <w:rsid w:val="003C647D"/>
    <w:rsid w:val="003D0C67"/>
    <w:rsid w:val="003D1E99"/>
    <w:rsid w:val="003D23DE"/>
    <w:rsid w:val="003D2C7E"/>
    <w:rsid w:val="003D2EEA"/>
    <w:rsid w:val="003D3B4F"/>
    <w:rsid w:val="003D41BC"/>
    <w:rsid w:val="003D454E"/>
    <w:rsid w:val="003D487D"/>
    <w:rsid w:val="003D6479"/>
    <w:rsid w:val="003E07C7"/>
    <w:rsid w:val="003E17FB"/>
    <w:rsid w:val="003E211C"/>
    <w:rsid w:val="003E233D"/>
    <w:rsid w:val="003E42B5"/>
    <w:rsid w:val="003E4AAE"/>
    <w:rsid w:val="003E652E"/>
    <w:rsid w:val="003E66A0"/>
    <w:rsid w:val="003E6F71"/>
    <w:rsid w:val="003E7750"/>
    <w:rsid w:val="003F19F1"/>
    <w:rsid w:val="003F1C33"/>
    <w:rsid w:val="003F2C60"/>
    <w:rsid w:val="003F4AC9"/>
    <w:rsid w:val="003F5D94"/>
    <w:rsid w:val="00401338"/>
    <w:rsid w:val="00401499"/>
    <w:rsid w:val="004032F5"/>
    <w:rsid w:val="00403646"/>
    <w:rsid w:val="00403FB2"/>
    <w:rsid w:val="004049DE"/>
    <w:rsid w:val="00404C06"/>
    <w:rsid w:val="00405546"/>
    <w:rsid w:val="004106A8"/>
    <w:rsid w:val="0041182B"/>
    <w:rsid w:val="00411CAE"/>
    <w:rsid w:val="00411CC7"/>
    <w:rsid w:val="004120E0"/>
    <w:rsid w:val="004136F2"/>
    <w:rsid w:val="004147C1"/>
    <w:rsid w:val="004151BA"/>
    <w:rsid w:val="00417487"/>
    <w:rsid w:val="00417777"/>
    <w:rsid w:val="00417E74"/>
    <w:rsid w:val="00420218"/>
    <w:rsid w:val="00420E20"/>
    <w:rsid w:val="00422A1A"/>
    <w:rsid w:val="00423037"/>
    <w:rsid w:val="00424024"/>
    <w:rsid w:val="004245E8"/>
    <w:rsid w:val="00424903"/>
    <w:rsid w:val="00424A7D"/>
    <w:rsid w:val="004269DF"/>
    <w:rsid w:val="00435FC1"/>
    <w:rsid w:val="00436BE3"/>
    <w:rsid w:val="0044099D"/>
    <w:rsid w:val="00441DF4"/>
    <w:rsid w:val="0044346E"/>
    <w:rsid w:val="004436E2"/>
    <w:rsid w:val="00445971"/>
    <w:rsid w:val="0044599D"/>
    <w:rsid w:val="004461E7"/>
    <w:rsid w:val="00447334"/>
    <w:rsid w:val="004503CC"/>
    <w:rsid w:val="0045078C"/>
    <w:rsid w:val="00451F6B"/>
    <w:rsid w:val="00452CB8"/>
    <w:rsid w:val="00452DB1"/>
    <w:rsid w:val="00453BD2"/>
    <w:rsid w:val="00454633"/>
    <w:rsid w:val="00455AE7"/>
    <w:rsid w:val="00457323"/>
    <w:rsid w:val="0045737C"/>
    <w:rsid w:val="00457530"/>
    <w:rsid w:val="00457EC5"/>
    <w:rsid w:val="00460654"/>
    <w:rsid w:val="004627B6"/>
    <w:rsid w:val="00462818"/>
    <w:rsid w:val="00464A1A"/>
    <w:rsid w:val="004651C4"/>
    <w:rsid w:val="00465489"/>
    <w:rsid w:val="00465A22"/>
    <w:rsid w:val="00466E98"/>
    <w:rsid w:val="004675C6"/>
    <w:rsid w:val="00473A89"/>
    <w:rsid w:val="00474920"/>
    <w:rsid w:val="00475515"/>
    <w:rsid w:val="00475F39"/>
    <w:rsid w:val="0048006D"/>
    <w:rsid w:val="0048059A"/>
    <w:rsid w:val="00480744"/>
    <w:rsid w:val="00483245"/>
    <w:rsid w:val="004844CB"/>
    <w:rsid w:val="0048546C"/>
    <w:rsid w:val="00486522"/>
    <w:rsid w:val="00486868"/>
    <w:rsid w:val="004877C2"/>
    <w:rsid w:val="00491E17"/>
    <w:rsid w:val="00492A0F"/>
    <w:rsid w:val="00492B19"/>
    <w:rsid w:val="0049364B"/>
    <w:rsid w:val="00496ECD"/>
    <w:rsid w:val="004974C3"/>
    <w:rsid w:val="00497928"/>
    <w:rsid w:val="004A1FB1"/>
    <w:rsid w:val="004A32C6"/>
    <w:rsid w:val="004A3DD0"/>
    <w:rsid w:val="004A42DC"/>
    <w:rsid w:val="004A64C7"/>
    <w:rsid w:val="004A7E8D"/>
    <w:rsid w:val="004B0615"/>
    <w:rsid w:val="004B1050"/>
    <w:rsid w:val="004B1900"/>
    <w:rsid w:val="004B1D70"/>
    <w:rsid w:val="004B23A9"/>
    <w:rsid w:val="004B2DB6"/>
    <w:rsid w:val="004B48C4"/>
    <w:rsid w:val="004B5800"/>
    <w:rsid w:val="004B59B4"/>
    <w:rsid w:val="004B62E3"/>
    <w:rsid w:val="004C091C"/>
    <w:rsid w:val="004C15FB"/>
    <w:rsid w:val="004C1E16"/>
    <w:rsid w:val="004C1E28"/>
    <w:rsid w:val="004C3696"/>
    <w:rsid w:val="004C4B09"/>
    <w:rsid w:val="004C5A7E"/>
    <w:rsid w:val="004D1FD1"/>
    <w:rsid w:val="004D503E"/>
    <w:rsid w:val="004D52DB"/>
    <w:rsid w:val="004D5991"/>
    <w:rsid w:val="004D65FA"/>
    <w:rsid w:val="004D7CA5"/>
    <w:rsid w:val="004E0473"/>
    <w:rsid w:val="004E6024"/>
    <w:rsid w:val="004E6F20"/>
    <w:rsid w:val="004E7FF7"/>
    <w:rsid w:val="004F1998"/>
    <w:rsid w:val="004F20AB"/>
    <w:rsid w:val="004F388C"/>
    <w:rsid w:val="004F4903"/>
    <w:rsid w:val="004F594F"/>
    <w:rsid w:val="00501CD5"/>
    <w:rsid w:val="00504639"/>
    <w:rsid w:val="0050468B"/>
    <w:rsid w:val="005115F7"/>
    <w:rsid w:val="00511ECF"/>
    <w:rsid w:val="0051354B"/>
    <w:rsid w:val="0051629C"/>
    <w:rsid w:val="005242C5"/>
    <w:rsid w:val="005247A5"/>
    <w:rsid w:val="005249FC"/>
    <w:rsid w:val="00524B93"/>
    <w:rsid w:val="00526EBD"/>
    <w:rsid w:val="005304A6"/>
    <w:rsid w:val="00530F34"/>
    <w:rsid w:val="00536503"/>
    <w:rsid w:val="0053739A"/>
    <w:rsid w:val="00537DD9"/>
    <w:rsid w:val="00540556"/>
    <w:rsid w:val="00540822"/>
    <w:rsid w:val="00540ADA"/>
    <w:rsid w:val="00541CA2"/>
    <w:rsid w:val="00543CF3"/>
    <w:rsid w:val="00544102"/>
    <w:rsid w:val="00547818"/>
    <w:rsid w:val="00550971"/>
    <w:rsid w:val="00550DAE"/>
    <w:rsid w:val="005523D7"/>
    <w:rsid w:val="00553C9A"/>
    <w:rsid w:val="00554456"/>
    <w:rsid w:val="00554746"/>
    <w:rsid w:val="00554CD3"/>
    <w:rsid w:val="00554DE3"/>
    <w:rsid w:val="005628CE"/>
    <w:rsid w:val="00565224"/>
    <w:rsid w:val="00567E75"/>
    <w:rsid w:val="00570413"/>
    <w:rsid w:val="005716C1"/>
    <w:rsid w:val="00571F24"/>
    <w:rsid w:val="00572B5C"/>
    <w:rsid w:val="005731FB"/>
    <w:rsid w:val="00573E40"/>
    <w:rsid w:val="0057757C"/>
    <w:rsid w:val="00580059"/>
    <w:rsid w:val="0058148F"/>
    <w:rsid w:val="0058247A"/>
    <w:rsid w:val="005829B7"/>
    <w:rsid w:val="00583998"/>
    <w:rsid w:val="00583D91"/>
    <w:rsid w:val="005847E9"/>
    <w:rsid w:val="00586016"/>
    <w:rsid w:val="00586196"/>
    <w:rsid w:val="00590B3F"/>
    <w:rsid w:val="00591EA6"/>
    <w:rsid w:val="0059265A"/>
    <w:rsid w:val="005928CF"/>
    <w:rsid w:val="00592D4E"/>
    <w:rsid w:val="005947F0"/>
    <w:rsid w:val="005951C9"/>
    <w:rsid w:val="005A0A1E"/>
    <w:rsid w:val="005A307C"/>
    <w:rsid w:val="005A3EB6"/>
    <w:rsid w:val="005A488A"/>
    <w:rsid w:val="005A4DB8"/>
    <w:rsid w:val="005A4F47"/>
    <w:rsid w:val="005A613E"/>
    <w:rsid w:val="005A7132"/>
    <w:rsid w:val="005A772B"/>
    <w:rsid w:val="005A7961"/>
    <w:rsid w:val="005B26F7"/>
    <w:rsid w:val="005B3C00"/>
    <w:rsid w:val="005B3FD5"/>
    <w:rsid w:val="005B6499"/>
    <w:rsid w:val="005B654E"/>
    <w:rsid w:val="005B6CEE"/>
    <w:rsid w:val="005B6DBD"/>
    <w:rsid w:val="005B71BF"/>
    <w:rsid w:val="005C0959"/>
    <w:rsid w:val="005C1F00"/>
    <w:rsid w:val="005C291C"/>
    <w:rsid w:val="005C2E90"/>
    <w:rsid w:val="005C36A8"/>
    <w:rsid w:val="005C4A8C"/>
    <w:rsid w:val="005C4B01"/>
    <w:rsid w:val="005C5407"/>
    <w:rsid w:val="005C5AC5"/>
    <w:rsid w:val="005C5B38"/>
    <w:rsid w:val="005C684C"/>
    <w:rsid w:val="005D005C"/>
    <w:rsid w:val="005D0862"/>
    <w:rsid w:val="005D5B09"/>
    <w:rsid w:val="005D5E4B"/>
    <w:rsid w:val="005D639F"/>
    <w:rsid w:val="005D6B38"/>
    <w:rsid w:val="005D7D43"/>
    <w:rsid w:val="005E0803"/>
    <w:rsid w:val="005E1773"/>
    <w:rsid w:val="005E316D"/>
    <w:rsid w:val="005E50CD"/>
    <w:rsid w:val="005E6702"/>
    <w:rsid w:val="005E70B9"/>
    <w:rsid w:val="005F0F10"/>
    <w:rsid w:val="005F28CD"/>
    <w:rsid w:val="005F297F"/>
    <w:rsid w:val="005F3550"/>
    <w:rsid w:val="005F35AA"/>
    <w:rsid w:val="005F4BDD"/>
    <w:rsid w:val="005F7431"/>
    <w:rsid w:val="0060082B"/>
    <w:rsid w:val="006011C2"/>
    <w:rsid w:val="00601366"/>
    <w:rsid w:val="006013A2"/>
    <w:rsid w:val="006014EE"/>
    <w:rsid w:val="0060410A"/>
    <w:rsid w:val="00606413"/>
    <w:rsid w:val="00606690"/>
    <w:rsid w:val="006108EC"/>
    <w:rsid w:val="00611AE0"/>
    <w:rsid w:val="00611C73"/>
    <w:rsid w:val="006130AF"/>
    <w:rsid w:val="00614745"/>
    <w:rsid w:val="0061478E"/>
    <w:rsid w:val="00614CB2"/>
    <w:rsid w:val="00614DB5"/>
    <w:rsid w:val="00614E24"/>
    <w:rsid w:val="00615B3D"/>
    <w:rsid w:val="00616BE6"/>
    <w:rsid w:val="00620521"/>
    <w:rsid w:val="00623400"/>
    <w:rsid w:val="0062343A"/>
    <w:rsid w:val="0062348D"/>
    <w:rsid w:val="0062537E"/>
    <w:rsid w:val="006256CF"/>
    <w:rsid w:val="00630E3D"/>
    <w:rsid w:val="00631287"/>
    <w:rsid w:val="006338A7"/>
    <w:rsid w:val="006338DB"/>
    <w:rsid w:val="0063410C"/>
    <w:rsid w:val="00634446"/>
    <w:rsid w:val="00634D25"/>
    <w:rsid w:val="006353AB"/>
    <w:rsid w:val="00635971"/>
    <w:rsid w:val="00635F4C"/>
    <w:rsid w:val="00642F91"/>
    <w:rsid w:val="006432D7"/>
    <w:rsid w:val="00644DFB"/>
    <w:rsid w:val="00645FA3"/>
    <w:rsid w:val="00651E3E"/>
    <w:rsid w:val="0065316F"/>
    <w:rsid w:val="00656EA9"/>
    <w:rsid w:val="00661947"/>
    <w:rsid w:val="00662735"/>
    <w:rsid w:val="00663685"/>
    <w:rsid w:val="00664E27"/>
    <w:rsid w:val="006651A2"/>
    <w:rsid w:val="00665C10"/>
    <w:rsid w:val="0067078A"/>
    <w:rsid w:val="006709F5"/>
    <w:rsid w:val="00671A18"/>
    <w:rsid w:val="0067240F"/>
    <w:rsid w:val="00672D79"/>
    <w:rsid w:val="006759C0"/>
    <w:rsid w:val="00675E1E"/>
    <w:rsid w:val="00676542"/>
    <w:rsid w:val="00676CCF"/>
    <w:rsid w:val="00676F02"/>
    <w:rsid w:val="00677C90"/>
    <w:rsid w:val="0068139C"/>
    <w:rsid w:val="006818E2"/>
    <w:rsid w:val="006830DB"/>
    <w:rsid w:val="00683BD1"/>
    <w:rsid w:val="006845B0"/>
    <w:rsid w:val="0068510E"/>
    <w:rsid w:val="00685288"/>
    <w:rsid w:val="006852D7"/>
    <w:rsid w:val="00685B45"/>
    <w:rsid w:val="00686933"/>
    <w:rsid w:val="00686A3F"/>
    <w:rsid w:val="00686DDC"/>
    <w:rsid w:val="00686F16"/>
    <w:rsid w:val="00690649"/>
    <w:rsid w:val="0069394F"/>
    <w:rsid w:val="00695FB8"/>
    <w:rsid w:val="00696815"/>
    <w:rsid w:val="0069686C"/>
    <w:rsid w:val="006A3F3E"/>
    <w:rsid w:val="006A4AF7"/>
    <w:rsid w:val="006A5C1A"/>
    <w:rsid w:val="006B1582"/>
    <w:rsid w:val="006B3BA7"/>
    <w:rsid w:val="006B40CD"/>
    <w:rsid w:val="006B4537"/>
    <w:rsid w:val="006B5AC5"/>
    <w:rsid w:val="006B5FB3"/>
    <w:rsid w:val="006C0A25"/>
    <w:rsid w:val="006C1869"/>
    <w:rsid w:val="006C198F"/>
    <w:rsid w:val="006C2A94"/>
    <w:rsid w:val="006C78EB"/>
    <w:rsid w:val="006D142B"/>
    <w:rsid w:val="006D1656"/>
    <w:rsid w:val="006D297E"/>
    <w:rsid w:val="006D2CF9"/>
    <w:rsid w:val="006D30F9"/>
    <w:rsid w:val="006D36D5"/>
    <w:rsid w:val="006D399A"/>
    <w:rsid w:val="006D5F18"/>
    <w:rsid w:val="006E03A4"/>
    <w:rsid w:val="006E04D0"/>
    <w:rsid w:val="006E0C90"/>
    <w:rsid w:val="006E1103"/>
    <w:rsid w:val="006E18E8"/>
    <w:rsid w:val="006E2574"/>
    <w:rsid w:val="006E3B5D"/>
    <w:rsid w:val="006F048C"/>
    <w:rsid w:val="006F0DD3"/>
    <w:rsid w:val="006F1F9D"/>
    <w:rsid w:val="006F203A"/>
    <w:rsid w:val="006F3325"/>
    <w:rsid w:val="006F4A5C"/>
    <w:rsid w:val="006F543B"/>
    <w:rsid w:val="006F59CB"/>
    <w:rsid w:val="006F604D"/>
    <w:rsid w:val="006F681B"/>
    <w:rsid w:val="006F7C22"/>
    <w:rsid w:val="007008E1"/>
    <w:rsid w:val="00703858"/>
    <w:rsid w:val="00704036"/>
    <w:rsid w:val="00704EB0"/>
    <w:rsid w:val="00706523"/>
    <w:rsid w:val="00707964"/>
    <w:rsid w:val="00710BE9"/>
    <w:rsid w:val="00712E64"/>
    <w:rsid w:val="00712FF4"/>
    <w:rsid w:val="007132D1"/>
    <w:rsid w:val="00713EAD"/>
    <w:rsid w:val="00714C22"/>
    <w:rsid w:val="0071525B"/>
    <w:rsid w:val="00716F1B"/>
    <w:rsid w:val="00717447"/>
    <w:rsid w:val="00717A64"/>
    <w:rsid w:val="00722991"/>
    <w:rsid w:val="007229AD"/>
    <w:rsid w:val="00722A66"/>
    <w:rsid w:val="0072446F"/>
    <w:rsid w:val="00726FC4"/>
    <w:rsid w:val="00732057"/>
    <w:rsid w:val="00732BB9"/>
    <w:rsid w:val="00733424"/>
    <w:rsid w:val="0073440B"/>
    <w:rsid w:val="00734B5C"/>
    <w:rsid w:val="00736192"/>
    <w:rsid w:val="00737198"/>
    <w:rsid w:val="00740774"/>
    <w:rsid w:val="00740C24"/>
    <w:rsid w:val="00741A9D"/>
    <w:rsid w:val="00744A46"/>
    <w:rsid w:val="00746AF1"/>
    <w:rsid w:val="00751DE2"/>
    <w:rsid w:val="00752828"/>
    <w:rsid w:val="00755111"/>
    <w:rsid w:val="00756730"/>
    <w:rsid w:val="0076210A"/>
    <w:rsid w:val="0076294E"/>
    <w:rsid w:val="00762FA3"/>
    <w:rsid w:val="00764E4D"/>
    <w:rsid w:val="0076630F"/>
    <w:rsid w:val="00766FB8"/>
    <w:rsid w:val="00767C0F"/>
    <w:rsid w:val="00774B40"/>
    <w:rsid w:val="00776465"/>
    <w:rsid w:val="0077691A"/>
    <w:rsid w:val="0077713C"/>
    <w:rsid w:val="00777D9D"/>
    <w:rsid w:val="00780D07"/>
    <w:rsid w:val="007828F0"/>
    <w:rsid w:val="00782C40"/>
    <w:rsid w:val="0078537C"/>
    <w:rsid w:val="00785E22"/>
    <w:rsid w:val="007868E8"/>
    <w:rsid w:val="0078736F"/>
    <w:rsid w:val="00790650"/>
    <w:rsid w:val="0079144C"/>
    <w:rsid w:val="00792891"/>
    <w:rsid w:val="007933FD"/>
    <w:rsid w:val="00793458"/>
    <w:rsid w:val="00794833"/>
    <w:rsid w:val="00794B40"/>
    <w:rsid w:val="00795C0A"/>
    <w:rsid w:val="00796E53"/>
    <w:rsid w:val="007A0347"/>
    <w:rsid w:val="007A04C8"/>
    <w:rsid w:val="007A08C5"/>
    <w:rsid w:val="007A11CC"/>
    <w:rsid w:val="007A3CEB"/>
    <w:rsid w:val="007A6DBD"/>
    <w:rsid w:val="007B0EE0"/>
    <w:rsid w:val="007B108A"/>
    <w:rsid w:val="007B288E"/>
    <w:rsid w:val="007B4377"/>
    <w:rsid w:val="007B44C1"/>
    <w:rsid w:val="007B4DB4"/>
    <w:rsid w:val="007B51E4"/>
    <w:rsid w:val="007B618E"/>
    <w:rsid w:val="007B619B"/>
    <w:rsid w:val="007B7452"/>
    <w:rsid w:val="007B7ED8"/>
    <w:rsid w:val="007C0071"/>
    <w:rsid w:val="007C0AEF"/>
    <w:rsid w:val="007C1102"/>
    <w:rsid w:val="007C2110"/>
    <w:rsid w:val="007C3D6E"/>
    <w:rsid w:val="007C4268"/>
    <w:rsid w:val="007C4889"/>
    <w:rsid w:val="007C55B4"/>
    <w:rsid w:val="007C5CCB"/>
    <w:rsid w:val="007C6E33"/>
    <w:rsid w:val="007D0545"/>
    <w:rsid w:val="007D060A"/>
    <w:rsid w:val="007D123C"/>
    <w:rsid w:val="007D12F8"/>
    <w:rsid w:val="007D133C"/>
    <w:rsid w:val="007D1D49"/>
    <w:rsid w:val="007D1E46"/>
    <w:rsid w:val="007D3690"/>
    <w:rsid w:val="007D450D"/>
    <w:rsid w:val="007D6D97"/>
    <w:rsid w:val="007D7F62"/>
    <w:rsid w:val="007E1224"/>
    <w:rsid w:val="007E12A6"/>
    <w:rsid w:val="007E1BFE"/>
    <w:rsid w:val="007E2EC8"/>
    <w:rsid w:val="007E492C"/>
    <w:rsid w:val="007E6EE4"/>
    <w:rsid w:val="007F0924"/>
    <w:rsid w:val="007F153F"/>
    <w:rsid w:val="007F26BB"/>
    <w:rsid w:val="007F3C93"/>
    <w:rsid w:val="007F4993"/>
    <w:rsid w:val="007F5905"/>
    <w:rsid w:val="007F5EBF"/>
    <w:rsid w:val="007F70B9"/>
    <w:rsid w:val="008033B2"/>
    <w:rsid w:val="00803EAB"/>
    <w:rsid w:val="0080500B"/>
    <w:rsid w:val="0080533C"/>
    <w:rsid w:val="00805724"/>
    <w:rsid w:val="00805795"/>
    <w:rsid w:val="008074FA"/>
    <w:rsid w:val="008109DC"/>
    <w:rsid w:val="00810A87"/>
    <w:rsid w:val="00812910"/>
    <w:rsid w:val="00813617"/>
    <w:rsid w:val="008139E2"/>
    <w:rsid w:val="00814BA1"/>
    <w:rsid w:val="00815768"/>
    <w:rsid w:val="008169FA"/>
    <w:rsid w:val="00816C7D"/>
    <w:rsid w:val="00822C14"/>
    <w:rsid w:val="00826546"/>
    <w:rsid w:val="00826B8C"/>
    <w:rsid w:val="00826F01"/>
    <w:rsid w:val="00827465"/>
    <w:rsid w:val="00832A8B"/>
    <w:rsid w:val="0083384F"/>
    <w:rsid w:val="0083444F"/>
    <w:rsid w:val="00836EC0"/>
    <w:rsid w:val="00837407"/>
    <w:rsid w:val="008403E9"/>
    <w:rsid w:val="00840F97"/>
    <w:rsid w:val="00842833"/>
    <w:rsid w:val="00843CF3"/>
    <w:rsid w:val="008456B3"/>
    <w:rsid w:val="00846646"/>
    <w:rsid w:val="008473CA"/>
    <w:rsid w:val="008475A6"/>
    <w:rsid w:val="00853E71"/>
    <w:rsid w:val="0085538D"/>
    <w:rsid w:val="008555C5"/>
    <w:rsid w:val="00856EEB"/>
    <w:rsid w:val="00860F27"/>
    <w:rsid w:val="008625C9"/>
    <w:rsid w:val="008653EC"/>
    <w:rsid w:val="00865932"/>
    <w:rsid w:val="008675E0"/>
    <w:rsid w:val="00867E99"/>
    <w:rsid w:val="00870478"/>
    <w:rsid w:val="00872347"/>
    <w:rsid w:val="00873E10"/>
    <w:rsid w:val="00873E94"/>
    <w:rsid w:val="0087639B"/>
    <w:rsid w:val="00876622"/>
    <w:rsid w:val="00876EC6"/>
    <w:rsid w:val="0088065D"/>
    <w:rsid w:val="00880CC0"/>
    <w:rsid w:val="00881EB3"/>
    <w:rsid w:val="00882C97"/>
    <w:rsid w:val="00884994"/>
    <w:rsid w:val="00885F25"/>
    <w:rsid w:val="00885F3E"/>
    <w:rsid w:val="00887013"/>
    <w:rsid w:val="0089206D"/>
    <w:rsid w:val="0089302C"/>
    <w:rsid w:val="00893973"/>
    <w:rsid w:val="008942B9"/>
    <w:rsid w:val="008A09D6"/>
    <w:rsid w:val="008A2D11"/>
    <w:rsid w:val="008A302B"/>
    <w:rsid w:val="008A402B"/>
    <w:rsid w:val="008A4B89"/>
    <w:rsid w:val="008A7F2A"/>
    <w:rsid w:val="008B1BFB"/>
    <w:rsid w:val="008B31D7"/>
    <w:rsid w:val="008B3BC7"/>
    <w:rsid w:val="008B57CB"/>
    <w:rsid w:val="008B60AD"/>
    <w:rsid w:val="008C25F8"/>
    <w:rsid w:val="008C3058"/>
    <w:rsid w:val="008C4210"/>
    <w:rsid w:val="008C43C7"/>
    <w:rsid w:val="008C48C4"/>
    <w:rsid w:val="008C643B"/>
    <w:rsid w:val="008C6D3B"/>
    <w:rsid w:val="008C6F81"/>
    <w:rsid w:val="008D0791"/>
    <w:rsid w:val="008D1242"/>
    <w:rsid w:val="008D1D37"/>
    <w:rsid w:val="008D25FA"/>
    <w:rsid w:val="008D2672"/>
    <w:rsid w:val="008D29BA"/>
    <w:rsid w:val="008D44B2"/>
    <w:rsid w:val="008D52D8"/>
    <w:rsid w:val="008D5BA9"/>
    <w:rsid w:val="008D6DA0"/>
    <w:rsid w:val="008E07A1"/>
    <w:rsid w:val="008E2585"/>
    <w:rsid w:val="008E2AF0"/>
    <w:rsid w:val="008E7FD0"/>
    <w:rsid w:val="008F1997"/>
    <w:rsid w:val="008F54F1"/>
    <w:rsid w:val="008F7443"/>
    <w:rsid w:val="008F76DA"/>
    <w:rsid w:val="0090419F"/>
    <w:rsid w:val="009048C8"/>
    <w:rsid w:val="0090683D"/>
    <w:rsid w:val="009105E2"/>
    <w:rsid w:val="00910898"/>
    <w:rsid w:val="009120A2"/>
    <w:rsid w:val="00916ABD"/>
    <w:rsid w:val="00916E87"/>
    <w:rsid w:val="00922BCA"/>
    <w:rsid w:val="00923D6C"/>
    <w:rsid w:val="0092646F"/>
    <w:rsid w:val="00926A1B"/>
    <w:rsid w:val="00930536"/>
    <w:rsid w:val="00931572"/>
    <w:rsid w:val="009319C7"/>
    <w:rsid w:val="009329C8"/>
    <w:rsid w:val="00933325"/>
    <w:rsid w:val="0093466E"/>
    <w:rsid w:val="009363A2"/>
    <w:rsid w:val="00936B15"/>
    <w:rsid w:val="00940ACC"/>
    <w:rsid w:val="00940D7A"/>
    <w:rsid w:val="00941DCC"/>
    <w:rsid w:val="009424D6"/>
    <w:rsid w:val="009446FB"/>
    <w:rsid w:val="00944F79"/>
    <w:rsid w:val="009454E3"/>
    <w:rsid w:val="0094756E"/>
    <w:rsid w:val="009501C7"/>
    <w:rsid w:val="00950565"/>
    <w:rsid w:val="00953224"/>
    <w:rsid w:val="0095426B"/>
    <w:rsid w:val="0095466A"/>
    <w:rsid w:val="0095642F"/>
    <w:rsid w:val="00956A63"/>
    <w:rsid w:val="0095747A"/>
    <w:rsid w:val="00957F91"/>
    <w:rsid w:val="00960410"/>
    <w:rsid w:val="009607F2"/>
    <w:rsid w:val="00960F67"/>
    <w:rsid w:val="0096411F"/>
    <w:rsid w:val="0096478E"/>
    <w:rsid w:val="00967335"/>
    <w:rsid w:val="00967C30"/>
    <w:rsid w:val="009705AF"/>
    <w:rsid w:val="00971B30"/>
    <w:rsid w:val="00972B29"/>
    <w:rsid w:val="0097345D"/>
    <w:rsid w:val="0097441C"/>
    <w:rsid w:val="00975556"/>
    <w:rsid w:val="0097575F"/>
    <w:rsid w:val="009769F7"/>
    <w:rsid w:val="00976FAF"/>
    <w:rsid w:val="00981C7E"/>
    <w:rsid w:val="009827FF"/>
    <w:rsid w:val="00983E63"/>
    <w:rsid w:val="009841BF"/>
    <w:rsid w:val="00984846"/>
    <w:rsid w:val="0098588F"/>
    <w:rsid w:val="0098622B"/>
    <w:rsid w:val="009871C0"/>
    <w:rsid w:val="009904D3"/>
    <w:rsid w:val="009921EC"/>
    <w:rsid w:val="00992A84"/>
    <w:rsid w:val="00994371"/>
    <w:rsid w:val="0099524D"/>
    <w:rsid w:val="00996650"/>
    <w:rsid w:val="00996D56"/>
    <w:rsid w:val="00996FDB"/>
    <w:rsid w:val="0099704B"/>
    <w:rsid w:val="00997600"/>
    <w:rsid w:val="009A0F24"/>
    <w:rsid w:val="009A19C7"/>
    <w:rsid w:val="009A26D1"/>
    <w:rsid w:val="009A56A6"/>
    <w:rsid w:val="009A5722"/>
    <w:rsid w:val="009A6F0E"/>
    <w:rsid w:val="009A76E6"/>
    <w:rsid w:val="009A7A00"/>
    <w:rsid w:val="009B0FC0"/>
    <w:rsid w:val="009B1960"/>
    <w:rsid w:val="009B40D2"/>
    <w:rsid w:val="009B718E"/>
    <w:rsid w:val="009B7C56"/>
    <w:rsid w:val="009C0530"/>
    <w:rsid w:val="009C06C6"/>
    <w:rsid w:val="009C0F23"/>
    <w:rsid w:val="009C24F5"/>
    <w:rsid w:val="009C2845"/>
    <w:rsid w:val="009C2ED7"/>
    <w:rsid w:val="009C4233"/>
    <w:rsid w:val="009C43B2"/>
    <w:rsid w:val="009C4F29"/>
    <w:rsid w:val="009C66AD"/>
    <w:rsid w:val="009C6D50"/>
    <w:rsid w:val="009D009F"/>
    <w:rsid w:val="009D2EEE"/>
    <w:rsid w:val="009D3C80"/>
    <w:rsid w:val="009D4568"/>
    <w:rsid w:val="009D4808"/>
    <w:rsid w:val="009D4DCB"/>
    <w:rsid w:val="009D5633"/>
    <w:rsid w:val="009D6A6B"/>
    <w:rsid w:val="009D6D89"/>
    <w:rsid w:val="009E076D"/>
    <w:rsid w:val="009E088F"/>
    <w:rsid w:val="009E6B9B"/>
    <w:rsid w:val="009F015A"/>
    <w:rsid w:val="009F054E"/>
    <w:rsid w:val="009F0912"/>
    <w:rsid w:val="009F3F1E"/>
    <w:rsid w:val="009F4649"/>
    <w:rsid w:val="009F4B36"/>
    <w:rsid w:val="009F7D46"/>
    <w:rsid w:val="00A002D4"/>
    <w:rsid w:val="00A0125F"/>
    <w:rsid w:val="00A015AB"/>
    <w:rsid w:val="00A0187D"/>
    <w:rsid w:val="00A02986"/>
    <w:rsid w:val="00A04C3B"/>
    <w:rsid w:val="00A07869"/>
    <w:rsid w:val="00A110A2"/>
    <w:rsid w:val="00A111DB"/>
    <w:rsid w:val="00A124A7"/>
    <w:rsid w:val="00A12792"/>
    <w:rsid w:val="00A1536D"/>
    <w:rsid w:val="00A20D29"/>
    <w:rsid w:val="00A210FC"/>
    <w:rsid w:val="00A21556"/>
    <w:rsid w:val="00A225F5"/>
    <w:rsid w:val="00A24B50"/>
    <w:rsid w:val="00A266B2"/>
    <w:rsid w:val="00A2767B"/>
    <w:rsid w:val="00A32338"/>
    <w:rsid w:val="00A34664"/>
    <w:rsid w:val="00A35BDE"/>
    <w:rsid w:val="00A3611D"/>
    <w:rsid w:val="00A37482"/>
    <w:rsid w:val="00A40B70"/>
    <w:rsid w:val="00A41147"/>
    <w:rsid w:val="00A423AD"/>
    <w:rsid w:val="00A42BC0"/>
    <w:rsid w:val="00A439F8"/>
    <w:rsid w:val="00A43D73"/>
    <w:rsid w:val="00A443E6"/>
    <w:rsid w:val="00A44AB9"/>
    <w:rsid w:val="00A45964"/>
    <w:rsid w:val="00A47969"/>
    <w:rsid w:val="00A502CA"/>
    <w:rsid w:val="00A538EA"/>
    <w:rsid w:val="00A54DC1"/>
    <w:rsid w:val="00A54E7B"/>
    <w:rsid w:val="00A551FE"/>
    <w:rsid w:val="00A55B66"/>
    <w:rsid w:val="00A63151"/>
    <w:rsid w:val="00A63E7E"/>
    <w:rsid w:val="00A667CC"/>
    <w:rsid w:val="00A704C9"/>
    <w:rsid w:val="00A706FD"/>
    <w:rsid w:val="00A712EC"/>
    <w:rsid w:val="00A71530"/>
    <w:rsid w:val="00A7389A"/>
    <w:rsid w:val="00A75238"/>
    <w:rsid w:val="00A80352"/>
    <w:rsid w:val="00A8071F"/>
    <w:rsid w:val="00A80890"/>
    <w:rsid w:val="00A81853"/>
    <w:rsid w:val="00A81D89"/>
    <w:rsid w:val="00A81F21"/>
    <w:rsid w:val="00A82294"/>
    <w:rsid w:val="00A83135"/>
    <w:rsid w:val="00A83395"/>
    <w:rsid w:val="00A837C5"/>
    <w:rsid w:val="00A84216"/>
    <w:rsid w:val="00A843CE"/>
    <w:rsid w:val="00A8585B"/>
    <w:rsid w:val="00A85FF1"/>
    <w:rsid w:val="00A86362"/>
    <w:rsid w:val="00A86F91"/>
    <w:rsid w:val="00A870EA"/>
    <w:rsid w:val="00A92C8F"/>
    <w:rsid w:val="00A92D31"/>
    <w:rsid w:val="00A93129"/>
    <w:rsid w:val="00A93EC4"/>
    <w:rsid w:val="00A9486F"/>
    <w:rsid w:val="00A95680"/>
    <w:rsid w:val="00A957F4"/>
    <w:rsid w:val="00A961D6"/>
    <w:rsid w:val="00A97124"/>
    <w:rsid w:val="00AA0D18"/>
    <w:rsid w:val="00AA1862"/>
    <w:rsid w:val="00AA1B13"/>
    <w:rsid w:val="00AA1D85"/>
    <w:rsid w:val="00AA3025"/>
    <w:rsid w:val="00AA3083"/>
    <w:rsid w:val="00AA32B4"/>
    <w:rsid w:val="00AA3EF3"/>
    <w:rsid w:val="00AA6446"/>
    <w:rsid w:val="00AB1020"/>
    <w:rsid w:val="00AB16EF"/>
    <w:rsid w:val="00AB20FE"/>
    <w:rsid w:val="00AB2ABD"/>
    <w:rsid w:val="00AB36A4"/>
    <w:rsid w:val="00AB53C8"/>
    <w:rsid w:val="00AB663E"/>
    <w:rsid w:val="00AB6657"/>
    <w:rsid w:val="00AB6BBF"/>
    <w:rsid w:val="00AB6CDB"/>
    <w:rsid w:val="00AB6E9F"/>
    <w:rsid w:val="00AB78DA"/>
    <w:rsid w:val="00AC0648"/>
    <w:rsid w:val="00AC196E"/>
    <w:rsid w:val="00AC2F51"/>
    <w:rsid w:val="00AC3E83"/>
    <w:rsid w:val="00AC5307"/>
    <w:rsid w:val="00AC6CFE"/>
    <w:rsid w:val="00AC7CCE"/>
    <w:rsid w:val="00AD0874"/>
    <w:rsid w:val="00AD1606"/>
    <w:rsid w:val="00AD1670"/>
    <w:rsid w:val="00AD1F13"/>
    <w:rsid w:val="00AD291A"/>
    <w:rsid w:val="00AD408F"/>
    <w:rsid w:val="00AD43DB"/>
    <w:rsid w:val="00AD51ED"/>
    <w:rsid w:val="00AE1A49"/>
    <w:rsid w:val="00AE1EDD"/>
    <w:rsid w:val="00AE20A5"/>
    <w:rsid w:val="00AE31AB"/>
    <w:rsid w:val="00AE5B00"/>
    <w:rsid w:val="00AE613E"/>
    <w:rsid w:val="00AF164C"/>
    <w:rsid w:val="00AF17A7"/>
    <w:rsid w:val="00AF4FA1"/>
    <w:rsid w:val="00AF5A7D"/>
    <w:rsid w:val="00AF6C1C"/>
    <w:rsid w:val="00AF7527"/>
    <w:rsid w:val="00AF7724"/>
    <w:rsid w:val="00AF7B45"/>
    <w:rsid w:val="00B00CF7"/>
    <w:rsid w:val="00B01960"/>
    <w:rsid w:val="00B01CDC"/>
    <w:rsid w:val="00B04071"/>
    <w:rsid w:val="00B049B1"/>
    <w:rsid w:val="00B053D2"/>
    <w:rsid w:val="00B06B14"/>
    <w:rsid w:val="00B075F6"/>
    <w:rsid w:val="00B07DB3"/>
    <w:rsid w:val="00B1249E"/>
    <w:rsid w:val="00B133E4"/>
    <w:rsid w:val="00B13485"/>
    <w:rsid w:val="00B13C94"/>
    <w:rsid w:val="00B13CEE"/>
    <w:rsid w:val="00B1546E"/>
    <w:rsid w:val="00B17E28"/>
    <w:rsid w:val="00B201A8"/>
    <w:rsid w:val="00B2079F"/>
    <w:rsid w:val="00B23181"/>
    <w:rsid w:val="00B254A1"/>
    <w:rsid w:val="00B27640"/>
    <w:rsid w:val="00B306E8"/>
    <w:rsid w:val="00B31D16"/>
    <w:rsid w:val="00B31DA6"/>
    <w:rsid w:val="00B31F7D"/>
    <w:rsid w:val="00B32687"/>
    <w:rsid w:val="00B34656"/>
    <w:rsid w:val="00B3638A"/>
    <w:rsid w:val="00B405BA"/>
    <w:rsid w:val="00B41226"/>
    <w:rsid w:val="00B42852"/>
    <w:rsid w:val="00B43B8B"/>
    <w:rsid w:val="00B45656"/>
    <w:rsid w:val="00B45CB8"/>
    <w:rsid w:val="00B471D1"/>
    <w:rsid w:val="00B47B5A"/>
    <w:rsid w:val="00B52204"/>
    <w:rsid w:val="00B529C4"/>
    <w:rsid w:val="00B534EA"/>
    <w:rsid w:val="00B53571"/>
    <w:rsid w:val="00B53878"/>
    <w:rsid w:val="00B55A56"/>
    <w:rsid w:val="00B6707A"/>
    <w:rsid w:val="00B67368"/>
    <w:rsid w:val="00B67694"/>
    <w:rsid w:val="00B67D0F"/>
    <w:rsid w:val="00B67F13"/>
    <w:rsid w:val="00B71287"/>
    <w:rsid w:val="00B71AAC"/>
    <w:rsid w:val="00B71C41"/>
    <w:rsid w:val="00B731B2"/>
    <w:rsid w:val="00B73E2B"/>
    <w:rsid w:val="00B75A30"/>
    <w:rsid w:val="00B77C67"/>
    <w:rsid w:val="00B80359"/>
    <w:rsid w:val="00B80E1A"/>
    <w:rsid w:val="00B8146C"/>
    <w:rsid w:val="00B82F50"/>
    <w:rsid w:val="00B839A9"/>
    <w:rsid w:val="00B92398"/>
    <w:rsid w:val="00B929BA"/>
    <w:rsid w:val="00B9444E"/>
    <w:rsid w:val="00B9716F"/>
    <w:rsid w:val="00B9719D"/>
    <w:rsid w:val="00BA1DBD"/>
    <w:rsid w:val="00BA26CB"/>
    <w:rsid w:val="00BA2CC6"/>
    <w:rsid w:val="00BA3DCF"/>
    <w:rsid w:val="00BA43B3"/>
    <w:rsid w:val="00BA49F7"/>
    <w:rsid w:val="00BA7A25"/>
    <w:rsid w:val="00BB047A"/>
    <w:rsid w:val="00BB1B2E"/>
    <w:rsid w:val="00BB25C4"/>
    <w:rsid w:val="00BB6A11"/>
    <w:rsid w:val="00BB754A"/>
    <w:rsid w:val="00BC6D49"/>
    <w:rsid w:val="00BC6F5C"/>
    <w:rsid w:val="00BC77BF"/>
    <w:rsid w:val="00BC7D1F"/>
    <w:rsid w:val="00BD1E4A"/>
    <w:rsid w:val="00BD79E7"/>
    <w:rsid w:val="00BE0123"/>
    <w:rsid w:val="00BE0FB3"/>
    <w:rsid w:val="00BE1D5C"/>
    <w:rsid w:val="00BE4E6E"/>
    <w:rsid w:val="00BE4EB7"/>
    <w:rsid w:val="00BE64A4"/>
    <w:rsid w:val="00BE68C1"/>
    <w:rsid w:val="00BE6D6C"/>
    <w:rsid w:val="00BF03FD"/>
    <w:rsid w:val="00BF28A0"/>
    <w:rsid w:val="00BF2C23"/>
    <w:rsid w:val="00BF35BE"/>
    <w:rsid w:val="00BF3F35"/>
    <w:rsid w:val="00BF4F86"/>
    <w:rsid w:val="00BF6CDD"/>
    <w:rsid w:val="00BF7FF9"/>
    <w:rsid w:val="00C03306"/>
    <w:rsid w:val="00C03546"/>
    <w:rsid w:val="00C03753"/>
    <w:rsid w:val="00C0512A"/>
    <w:rsid w:val="00C06F95"/>
    <w:rsid w:val="00C07CB5"/>
    <w:rsid w:val="00C10259"/>
    <w:rsid w:val="00C106F4"/>
    <w:rsid w:val="00C11C77"/>
    <w:rsid w:val="00C126C5"/>
    <w:rsid w:val="00C13748"/>
    <w:rsid w:val="00C142DD"/>
    <w:rsid w:val="00C151AA"/>
    <w:rsid w:val="00C160BC"/>
    <w:rsid w:val="00C162C4"/>
    <w:rsid w:val="00C17030"/>
    <w:rsid w:val="00C17E22"/>
    <w:rsid w:val="00C17FA1"/>
    <w:rsid w:val="00C21868"/>
    <w:rsid w:val="00C247AC"/>
    <w:rsid w:val="00C24B2D"/>
    <w:rsid w:val="00C26046"/>
    <w:rsid w:val="00C2694E"/>
    <w:rsid w:val="00C3009E"/>
    <w:rsid w:val="00C30577"/>
    <w:rsid w:val="00C31CAC"/>
    <w:rsid w:val="00C32510"/>
    <w:rsid w:val="00C32E21"/>
    <w:rsid w:val="00C3398E"/>
    <w:rsid w:val="00C33BC3"/>
    <w:rsid w:val="00C3479B"/>
    <w:rsid w:val="00C415E6"/>
    <w:rsid w:val="00C4220B"/>
    <w:rsid w:val="00C42560"/>
    <w:rsid w:val="00C43B3A"/>
    <w:rsid w:val="00C44B2E"/>
    <w:rsid w:val="00C4746F"/>
    <w:rsid w:val="00C47742"/>
    <w:rsid w:val="00C504FE"/>
    <w:rsid w:val="00C50AF6"/>
    <w:rsid w:val="00C51A42"/>
    <w:rsid w:val="00C51FCE"/>
    <w:rsid w:val="00C54AB9"/>
    <w:rsid w:val="00C55943"/>
    <w:rsid w:val="00C55E81"/>
    <w:rsid w:val="00C564E7"/>
    <w:rsid w:val="00C56D93"/>
    <w:rsid w:val="00C608F3"/>
    <w:rsid w:val="00C61C21"/>
    <w:rsid w:val="00C623D6"/>
    <w:rsid w:val="00C631C5"/>
    <w:rsid w:val="00C632F4"/>
    <w:rsid w:val="00C6343B"/>
    <w:rsid w:val="00C657EE"/>
    <w:rsid w:val="00C6608C"/>
    <w:rsid w:val="00C665D5"/>
    <w:rsid w:val="00C66A06"/>
    <w:rsid w:val="00C6700D"/>
    <w:rsid w:val="00C67948"/>
    <w:rsid w:val="00C703A8"/>
    <w:rsid w:val="00C71C31"/>
    <w:rsid w:val="00C722BC"/>
    <w:rsid w:val="00C72E51"/>
    <w:rsid w:val="00C7520F"/>
    <w:rsid w:val="00C75B6F"/>
    <w:rsid w:val="00C76D42"/>
    <w:rsid w:val="00C7735B"/>
    <w:rsid w:val="00C77EF5"/>
    <w:rsid w:val="00C80050"/>
    <w:rsid w:val="00C80792"/>
    <w:rsid w:val="00C80B74"/>
    <w:rsid w:val="00C80EBB"/>
    <w:rsid w:val="00C81080"/>
    <w:rsid w:val="00C82038"/>
    <w:rsid w:val="00C82312"/>
    <w:rsid w:val="00C82807"/>
    <w:rsid w:val="00C83088"/>
    <w:rsid w:val="00C83717"/>
    <w:rsid w:val="00C83CA2"/>
    <w:rsid w:val="00C84BFF"/>
    <w:rsid w:val="00C86A74"/>
    <w:rsid w:val="00C873A2"/>
    <w:rsid w:val="00C91893"/>
    <w:rsid w:val="00C91AF3"/>
    <w:rsid w:val="00C91F97"/>
    <w:rsid w:val="00C92ED6"/>
    <w:rsid w:val="00C937F1"/>
    <w:rsid w:val="00C9597E"/>
    <w:rsid w:val="00C95CF3"/>
    <w:rsid w:val="00C9667F"/>
    <w:rsid w:val="00C9754F"/>
    <w:rsid w:val="00C97554"/>
    <w:rsid w:val="00CA0C41"/>
    <w:rsid w:val="00CA2943"/>
    <w:rsid w:val="00CA2EB2"/>
    <w:rsid w:val="00CA42A4"/>
    <w:rsid w:val="00CA45F4"/>
    <w:rsid w:val="00CA4D83"/>
    <w:rsid w:val="00CA51C8"/>
    <w:rsid w:val="00CA55DE"/>
    <w:rsid w:val="00CA6C6A"/>
    <w:rsid w:val="00CA6D72"/>
    <w:rsid w:val="00CB10F5"/>
    <w:rsid w:val="00CB2244"/>
    <w:rsid w:val="00CB3B69"/>
    <w:rsid w:val="00CB3BB3"/>
    <w:rsid w:val="00CB4C11"/>
    <w:rsid w:val="00CB5314"/>
    <w:rsid w:val="00CB58B7"/>
    <w:rsid w:val="00CB5AF6"/>
    <w:rsid w:val="00CB6702"/>
    <w:rsid w:val="00CB75F4"/>
    <w:rsid w:val="00CC1774"/>
    <w:rsid w:val="00CC1EBB"/>
    <w:rsid w:val="00CC2943"/>
    <w:rsid w:val="00CC2BF1"/>
    <w:rsid w:val="00CC2F7E"/>
    <w:rsid w:val="00CC3215"/>
    <w:rsid w:val="00CC396C"/>
    <w:rsid w:val="00CC4A1E"/>
    <w:rsid w:val="00CC514C"/>
    <w:rsid w:val="00CC565A"/>
    <w:rsid w:val="00CC5E45"/>
    <w:rsid w:val="00CC5EA6"/>
    <w:rsid w:val="00CC6B15"/>
    <w:rsid w:val="00CC701B"/>
    <w:rsid w:val="00CD0DBF"/>
    <w:rsid w:val="00CD2039"/>
    <w:rsid w:val="00CD2C7B"/>
    <w:rsid w:val="00CD3273"/>
    <w:rsid w:val="00CD349B"/>
    <w:rsid w:val="00CD3FCF"/>
    <w:rsid w:val="00CD77A3"/>
    <w:rsid w:val="00CE120E"/>
    <w:rsid w:val="00CE5F51"/>
    <w:rsid w:val="00CE6323"/>
    <w:rsid w:val="00CE6E78"/>
    <w:rsid w:val="00CF0C2A"/>
    <w:rsid w:val="00CF0C6A"/>
    <w:rsid w:val="00CF1491"/>
    <w:rsid w:val="00CF17EE"/>
    <w:rsid w:val="00CF218F"/>
    <w:rsid w:val="00CF2733"/>
    <w:rsid w:val="00CF2813"/>
    <w:rsid w:val="00CF2B93"/>
    <w:rsid w:val="00CF30DD"/>
    <w:rsid w:val="00CF41A0"/>
    <w:rsid w:val="00CF4498"/>
    <w:rsid w:val="00CF506D"/>
    <w:rsid w:val="00CF5473"/>
    <w:rsid w:val="00CF5C93"/>
    <w:rsid w:val="00CF722E"/>
    <w:rsid w:val="00D00AE6"/>
    <w:rsid w:val="00D01F50"/>
    <w:rsid w:val="00D03C41"/>
    <w:rsid w:val="00D04D31"/>
    <w:rsid w:val="00D056A0"/>
    <w:rsid w:val="00D05770"/>
    <w:rsid w:val="00D05E32"/>
    <w:rsid w:val="00D06C23"/>
    <w:rsid w:val="00D07380"/>
    <w:rsid w:val="00D0750A"/>
    <w:rsid w:val="00D10002"/>
    <w:rsid w:val="00D11B28"/>
    <w:rsid w:val="00D122D2"/>
    <w:rsid w:val="00D12B29"/>
    <w:rsid w:val="00D13E46"/>
    <w:rsid w:val="00D16A21"/>
    <w:rsid w:val="00D17400"/>
    <w:rsid w:val="00D17639"/>
    <w:rsid w:val="00D17732"/>
    <w:rsid w:val="00D178EA"/>
    <w:rsid w:val="00D17922"/>
    <w:rsid w:val="00D205D5"/>
    <w:rsid w:val="00D20F82"/>
    <w:rsid w:val="00D22916"/>
    <w:rsid w:val="00D23923"/>
    <w:rsid w:val="00D23B1C"/>
    <w:rsid w:val="00D24045"/>
    <w:rsid w:val="00D2481A"/>
    <w:rsid w:val="00D252B6"/>
    <w:rsid w:val="00D27B1A"/>
    <w:rsid w:val="00D3084F"/>
    <w:rsid w:val="00D309B2"/>
    <w:rsid w:val="00D30E40"/>
    <w:rsid w:val="00D33095"/>
    <w:rsid w:val="00D332D6"/>
    <w:rsid w:val="00D34B7C"/>
    <w:rsid w:val="00D35096"/>
    <w:rsid w:val="00D3580F"/>
    <w:rsid w:val="00D361D9"/>
    <w:rsid w:val="00D37862"/>
    <w:rsid w:val="00D4063F"/>
    <w:rsid w:val="00D411C3"/>
    <w:rsid w:val="00D42BB9"/>
    <w:rsid w:val="00D432B6"/>
    <w:rsid w:val="00D44656"/>
    <w:rsid w:val="00D45657"/>
    <w:rsid w:val="00D45936"/>
    <w:rsid w:val="00D46586"/>
    <w:rsid w:val="00D5187B"/>
    <w:rsid w:val="00D5217E"/>
    <w:rsid w:val="00D52470"/>
    <w:rsid w:val="00D5267B"/>
    <w:rsid w:val="00D52730"/>
    <w:rsid w:val="00D52773"/>
    <w:rsid w:val="00D52F47"/>
    <w:rsid w:val="00D536A8"/>
    <w:rsid w:val="00D53BC9"/>
    <w:rsid w:val="00D552C3"/>
    <w:rsid w:val="00D6014F"/>
    <w:rsid w:val="00D62287"/>
    <w:rsid w:val="00D6283F"/>
    <w:rsid w:val="00D62C37"/>
    <w:rsid w:val="00D62E9A"/>
    <w:rsid w:val="00D63DD9"/>
    <w:rsid w:val="00D64FEA"/>
    <w:rsid w:val="00D65395"/>
    <w:rsid w:val="00D656A3"/>
    <w:rsid w:val="00D66684"/>
    <w:rsid w:val="00D71F48"/>
    <w:rsid w:val="00D72C7F"/>
    <w:rsid w:val="00D7354D"/>
    <w:rsid w:val="00D75B7A"/>
    <w:rsid w:val="00D77CA0"/>
    <w:rsid w:val="00D77FEE"/>
    <w:rsid w:val="00D82E78"/>
    <w:rsid w:val="00D830CC"/>
    <w:rsid w:val="00D844CD"/>
    <w:rsid w:val="00D84B45"/>
    <w:rsid w:val="00D86B6C"/>
    <w:rsid w:val="00D86C3B"/>
    <w:rsid w:val="00D87838"/>
    <w:rsid w:val="00D9146E"/>
    <w:rsid w:val="00D94D62"/>
    <w:rsid w:val="00D95B1A"/>
    <w:rsid w:val="00D960EA"/>
    <w:rsid w:val="00D96913"/>
    <w:rsid w:val="00DA07FB"/>
    <w:rsid w:val="00DA23A4"/>
    <w:rsid w:val="00DA5601"/>
    <w:rsid w:val="00DA58B9"/>
    <w:rsid w:val="00DA6BA2"/>
    <w:rsid w:val="00DB28FA"/>
    <w:rsid w:val="00DB31BD"/>
    <w:rsid w:val="00DB3F17"/>
    <w:rsid w:val="00DB53CF"/>
    <w:rsid w:val="00DB73EE"/>
    <w:rsid w:val="00DB7B70"/>
    <w:rsid w:val="00DB7C39"/>
    <w:rsid w:val="00DB7E14"/>
    <w:rsid w:val="00DC02CB"/>
    <w:rsid w:val="00DC0A71"/>
    <w:rsid w:val="00DC0E2C"/>
    <w:rsid w:val="00DC10AF"/>
    <w:rsid w:val="00DC18C6"/>
    <w:rsid w:val="00DC1F5D"/>
    <w:rsid w:val="00DC2AE6"/>
    <w:rsid w:val="00DC3851"/>
    <w:rsid w:val="00DC3AF5"/>
    <w:rsid w:val="00DC44A3"/>
    <w:rsid w:val="00DC578D"/>
    <w:rsid w:val="00DC763F"/>
    <w:rsid w:val="00DC7FED"/>
    <w:rsid w:val="00DD0DBC"/>
    <w:rsid w:val="00DD183A"/>
    <w:rsid w:val="00DD5700"/>
    <w:rsid w:val="00DD581D"/>
    <w:rsid w:val="00DD7026"/>
    <w:rsid w:val="00DE1106"/>
    <w:rsid w:val="00DE1D58"/>
    <w:rsid w:val="00DE2110"/>
    <w:rsid w:val="00DE398D"/>
    <w:rsid w:val="00DE3CAB"/>
    <w:rsid w:val="00DE453F"/>
    <w:rsid w:val="00DE4BAD"/>
    <w:rsid w:val="00DE5855"/>
    <w:rsid w:val="00DE59BD"/>
    <w:rsid w:val="00DE5A28"/>
    <w:rsid w:val="00DE6A24"/>
    <w:rsid w:val="00DE6B1D"/>
    <w:rsid w:val="00DF4307"/>
    <w:rsid w:val="00DF61AA"/>
    <w:rsid w:val="00DF7914"/>
    <w:rsid w:val="00E001BE"/>
    <w:rsid w:val="00E00292"/>
    <w:rsid w:val="00E02231"/>
    <w:rsid w:val="00E0559B"/>
    <w:rsid w:val="00E05891"/>
    <w:rsid w:val="00E05CB2"/>
    <w:rsid w:val="00E05D4B"/>
    <w:rsid w:val="00E07B09"/>
    <w:rsid w:val="00E15D4E"/>
    <w:rsid w:val="00E15F0B"/>
    <w:rsid w:val="00E16C7B"/>
    <w:rsid w:val="00E20A77"/>
    <w:rsid w:val="00E214E0"/>
    <w:rsid w:val="00E243DB"/>
    <w:rsid w:val="00E24A12"/>
    <w:rsid w:val="00E24EA9"/>
    <w:rsid w:val="00E259ED"/>
    <w:rsid w:val="00E260E2"/>
    <w:rsid w:val="00E261B6"/>
    <w:rsid w:val="00E26E92"/>
    <w:rsid w:val="00E300F8"/>
    <w:rsid w:val="00E307FA"/>
    <w:rsid w:val="00E30D7E"/>
    <w:rsid w:val="00E3108D"/>
    <w:rsid w:val="00E31288"/>
    <w:rsid w:val="00E356D1"/>
    <w:rsid w:val="00E3571F"/>
    <w:rsid w:val="00E35B8C"/>
    <w:rsid w:val="00E362F5"/>
    <w:rsid w:val="00E36EF8"/>
    <w:rsid w:val="00E36F91"/>
    <w:rsid w:val="00E37F9D"/>
    <w:rsid w:val="00E40F89"/>
    <w:rsid w:val="00E41C6D"/>
    <w:rsid w:val="00E45954"/>
    <w:rsid w:val="00E463BD"/>
    <w:rsid w:val="00E50ADB"/>
    <w:rsid w:val="00E50D12"/>
    <w:rsid w:val="00E53E4A"/>
    <w:rsid w:val="00E54C6A"/>
    <w:rsid w:val="00E56D97"/>
    <w:rsid w:val="00E56FDD"/>
    <w:rsid w:val="00E60446"/>
    <w:rsid w:val="00E613B8"/>
    <w:rsid w:val="00E62B0E"/>
    <w:rsid w:val="00E652A8"/>
    <w:rsid w:val="00E65624"/>
    <w:rsid w:val="00E65FC6"/>
    <w:rsid w:val="00E661DB"/>
    <w:rsid w:val="00E665DB"/>
    <w:rsid w:val="00E6669B"/>
    <w:rsid w:val="00E671BF"/>
    <w:rsid w:val="00E6774F"/>
    <w:rsid w:val="00E67EDF"/>
    <w:rsid w:val="00E70D37"/>
    <w:rsid w:val="00E70DF4"/>
    <w:rsid w:val="00E7305B"/>
    <w:rsid w:val="00E73B79"/>
    <w:rsid w:val="00E75480"/>
    <w:rsid w:val="00E76BFF"/>
    <w:rsid w:val="00E771E0"/>
    <w:rsid w:val="00E7730B"/>
    <w:rsid w:val="00E7731E"/>
    <w:rsid w:val="00E8086F"/>
    <w:rsid w:val="00E80AB0"/>
    <w:rsid w:val="00E81A74"/>
    <w:rsid w:val="00E8243E"/>
    <w:rsid w:val="00E82B27"/>
    <w:rsid w:val="00E83D8E"/>
    <w:rsid w:val="00E8436A"/>
    <w:rsid w:val="00E9256B"/>
    <w:rsid w:val="00E93380"/>
    <w:rsid w:val="00E94B75"/>
    <w:rsid w:val="00E94E48"/>
    <w:rsid w:val="00E96C1D"/>
    <w:rsid w:val="00E97285"/>
    <w:rsid w:val="00EA28BF"/>
    <w:rsid w:val="00EA49D0"/>
    <w:rsid w:val="00EA51F9"/>
    <w:rsid w:val="00EA53C7"/>
    <w:rsid w:val="00EA5B16"/>
    <w:rsid w:val="00EA5E68"/>
    <w:rsid w:val="00EA75E3"/>
    <w:rsid w:val="00EB2508"/>
    <w:rsid w:val="00EB47C6"/>
    <w:rsid w:val="00EB53ED"/>
    <w:rsid w:val="00EB5EA3"/>
    <w:rsid w:val="00EB7335"/>
    <w:rsid w:val="00EC03E9"/>
    <w:rsid w:val="00EC2C85"/>
    <w:rsid w:val="00EC4B52"/>
    <w:rsid w:val="00EC621D"/>
    <w:rsid w:val="00EC775D"/>
    <w:rsid w:val="00EC7BE0"/>
    <w:rsid w:val="00ED0AE4"/>
    <w:rsid w:val="00ED1178"/>
    <w:rsid w:val="00ED1760"/>
    <w:rsid w:val="00ED4B13"/>
    <w:rsid w:val="00ED566A"/>
    <w:rsid w:val="00ED5959"/>
    <w:rsid w:val="00ED6AED"/>
    <w:rsid w:val="00EE0049"/>
    <w:rsid w:val="00EE0465"/>
    <w:rsid w:val="00EE0574"/>
    <w:rsid w:val="00EE0E44"/>
    <w:rsid w:val="00EE1E53"/>
    <w:rsid w:val="00EE29FB"/>
    <w:rsid w:val="00EE4BBC"/>
    <w:rsid w:val="00EE5620"/>
    <w:rsid w:val="00EE6CB7"/>
    <w:rsid w:val="00EE7297"/>
    <w:rsid w:val="00EF010D"/>
    <w:rsid w:val="00EF1AFD"/>
    <w:rsid w:val="00EF2490"/>
    <w:rsid w:val="00EF3153"/>
    <w:rsid w:val="00EF45CE"/>
    <w:rsid w:val="00EF50EA"/>
    <w:rsid w:val="00EF5B8D"/>
    <w:rsid w:val="00EF600B"/>
    <w:rsid w:val="00EF64E6"/>
    <w:rsid w:val="00EF6F26"/>
    <w:rsid w:val="00EF7257"/>
    <w:rsid w:val="00EF73F4"/>
    <w:rsid w:val="00F026CC"/>
    <w:rsid w:val="00F02BA9"/>
    <w:rsid w:val="00F032C4"/>
    <w:rsid w:val="00F03A60"/>
    <w:rsid w:val="00F0422C"/>
    <w:rsid w:val="00F109E9"/>
    <w:rsid w:val="00F123F3"/>
    <w:rsid w:val="00F126EC"/>
    <w:rsid w:val="00F127E4"/>
    <w:rsid w:val="00F12B62"/>
    <w:rsid w:val="00F15677"/>
    <w:rsid w:val="00F21C60"/>
    <w:rsid w:val="00F2327A"/>
    <w:rsid w:val="00F2348B"/>
    <w:rsid w:val="00F235F4"/>
    <w:rsid w:val="00F238AF"/>
    <w:rsid w:val="00F263A2"/>
    <w:rsid w:val="00F265A7"/>
    <w:rsid w:val="00F27176"/>
    <w:rsid w:val="00F315C9"/>
    <w:rsid w:val="00F31680"/>
    <w:rsid w:val="00F332A1"/>
    <w:rsid w:val="00F34466"/>
    <w:rsid w:val="00F350D8"/>
    <w:rsid w:val="00F35291"/>
    <w:rsid w:val="00F35E5C"/>
    <w:rsid w:val="00F40734"/>
    <w:rsid w:val="00F409AC"/>
    <w:rsid w:val="00F40A8C"/>
    <w:rsid w:val="00F41485"/>
    <w:rsid w:val="00F41876"/>
    <w:rsid w:val="00F41D96"/>
    <w:rsid w:val="00F4527D"/>
    <w:rsid w:val="00F45DB9"/>
    <w:rsid w:val="00F45EF9"/>
    <w:rsid w:val="00F45F65"/>
    <w:rsid w:val="00F45FB3"/>
    <w:rsid w:val="00F466FD"/>
    <w:rsid w:val="00F46906"/>
    <w:rsid w:val="00F522DF"/>
    <w:rsid w:val="00F523F9"/>
    <w:rsid w:val="00F52471"/>
    <w:rsid w:val="00F54551"/>
    <w:rsid w:val="00F551EE"/>
    <w:rsid w:val="00F55E46"/>
    <w:rsid w:val="00F56B9B"/>
    <w:rsid w:val="00F6046D"/>
    <w:rsid w:val="00F61188"/>
    <w:rsid w:val="00F612B5"/>
    <w:rsid w:val="00F62889"/>
    <w:rsid w:val="00F645FD"/>
    <w:rsid w:val="00F64CB4"/>
    <w:rsid w:val="00F65B28"/>
    <w:rsid w:val="00F67C97"/>
    <w:rsid w:val="00F70839"/>
    <w:rsid w:val="00F71159"/>
    <w:rsid w:val="00F717E5"/>
    <w:rsid w:val="00F73AA1"/>
    <w:rsid w:val="00F73CC6"/>
    <w:rsid w:val="00F73D69"/>
    <w:rsid w:val="00F74123"/>
    <w:rsid w:val="00F748E7"/>
    <w:rsid w:val="00F74B3B"/>
    <w:rsid w:val="00F74D4E"/>
    <w:rsid w:val="00F75728"/>
    <w:rsid w:val="00F76788"/>
    <w:rsid w:val="00F77835"/>
    <w:rsid w:val="00F81FB9"/>
    <w:rsid w:val="00F842FC"/>
    <w:rsid w:val="00F86C17"/>
    <w:rsid w:val="00F876D4"/>
    <w:rsid w:val="00F87754"/>
    <w:rsid w:val="00F87A7C"/>
    <w:rsid w:val="00F91257"/>
    <w:rsid w:val="00F93593"/>
    <w:rsid w:val="00F939C0"/>
    <w:rsid w:val="00FA1033"/>
    <w:rsid w:val="00FA45BA"/>
    <w:rsid w:val="00FA4A76"/>
    <w:rsid w:val="00FA4DED"/>
    <w:rsid w:val="00FB0426"/>
    <w:rsid w:val="00FB36A3"/>
    <w:rsid w:val="00FB3982"/>
    <w:rsid w:val="00FB431D"/>
    <w:rsid w:val="00FB5AD1"/>
    <w:rsid w:val="00FB624A"/>
    <w:rsid w:val="00FB6361"/>
    <w:rsid w:val="00FC1417"/>
    <w:rsid w:val="00FC1837"/>
    <w:rsid w:val="00FC1DF5"/>
    <w:rsid w:val="00FC2E9E"/>
    <w:rsid w:val="00FC2FE6"/>
    <w:rsid w:val="00FC53B2"/>
    <w:rsid w:val="00FD02E3"/>
    <w:rsid w:val="00FD1BE9"/>
    <w:rsid w:val="00FD23CE"/>
    <w:rsid w:val="00FD4D7B"/>
    <w:rsid w:val="00FD53D8"/>
    <w:rsid w:val="00FD572D"/>
    <w:rsid w:val="00FD789E"/>
    <w:rsid w:val="00FE0412"/>
    <w:rsid w:val="00FE0625"/>
    <w:rsid w:val="00FE1EE7"/>
    <w:rsid w:val="00FE1FC8"/>
    <w:rsid w:val="00FE381C"/>
    <w:rsid w:val="00FE4196"/>
    <w:rsid w:val="00FE5528"/>
    <w:rsid w:val="00FE561E"/>
    <w:rsid w:val="00FE5665"/>
    <w:rsid w:val="00FE56C8"/>
    <w:rsid w:val="00FE607C"/>
    <w:rsid w:val="00FE72F7"/>
    <w:rsid w:val="00FE793A"/>
    <w:rsid w:val="00FF0128"/>
    <w:rsid w:val="00FF087B"/>
    <w:rsid w:val="00FF11DE"/>
    <w:rsid w:val="00FF21C2"/>
    <w:rsid w:val="00FF2474"/>
    <w:rsid w:val="00FF26BD"/>
    <w:rsid w:val="00FF3BD9"/>
    <w:rsid w:val="00FF62B5"/>
    <w:rsid w:val="67883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80C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CFE"/>
    <w:rPr>
      <w:sz w:val="24"/>
      <w:szCs w:val="24"/>
      <w:lang w:val="en-US"/>
    </w:rPr>
  </w:style>
  <w:style w:type="paragraph" w:styleId="Heading1">
    <w:name w:val="heading 1"/>
    <w:basedOn w:val="Normal"/>
    <w:qFormat/>
    <w:rsid w:val="005A4DB8"/>
    <w:pPr>
      <w:spacing w:before="100" w:beforeAutospacing="1" w:after="100" w:afterAutospacing="1"/>
      <w:outlineLvl w:val="0"/>
    </w:pPr>
    <w:rPr>
      <w:rFonts w:ascii="Arial" w:hAnsi="Arial" w:cs="Arial"/>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F5A7D"/>
    <w:pPr>
      <w:tabs>
        <w:tab w:val="center" w:pos="4320"/>
        <w:tab w:val="right" w:pos="8640"/>
      </w:tabs>
    </w:pPr>
  </w:style>
  <w:style w:type="paragraph" w:styleId="Footer">
    <w:name w:val="footer"/>
    <w:basedOn w:val="Normal"/>
    <w:rsid w:val="00AF5A7D"/>
    <w:pPr>
      <w:tabs>
        <w:tab w:val="center" w:pos="4320"/>
        <w:tab w:val="right" w:pos="8640"/>
      </w:tabs>
    </w:pPr>
  </w:style>
  <w:style w:type="character" w:styleId="PageNumber">
    <w:name w:val="page number"/>
    <w:basedOn w:val="DefaultParagraphFont"/>
    <w:rsid w:val="00AF5A7D"/>
  </w:style>
  <w:style w:type="character" w:styleId="Hyperlink">
    <w:name w:val="Hyperlink"/>
    <w:uiPriority w:val="99"/>
    <w:unhideWhenUsed/>
    <w:rsid w:val="00642F91"/>
    <w:rPr>
      <w:color w:val="0000FF"/>
      <w:u w:val="single"/>
    </w:rPr>
  </w:style>
  <w:style w:type="paragraph" w:styleId="FootnoteText">
    <w:name w:val="footnote text"/>
    <w:basedOn w:val="Normal"/>
    <w:link w:val="FootnoteTextChar"/>
    <w:uiPriority w:val="99"/>
    <w:semiHidden/>
    <w:unhideWhenUsed/>
    <w:rsid w:val="00717447"/>
    <w:rPr>
      <w:sz w:val="20"/>
      <w:szCs w:val="20"/>
    </w:rPr>
  </w:style>
  <w:style w:type="character" w:customStyle="1" w:styleId="FootnoteTextChar">
    <w:name w:val="Footnote Text Char"/>
    <w:link w:val="FootnoteText"/>
    <w:uiPriority w:val="99"/>
    <w:semiHidden/>
    <w:rsid w:val="00717447"/>
    <w:rPr>
      <w:lang w:val="en-US" w:eastAsia="en-US"/>
    </w:rPr>
  </w:style>
  <w:style w:type="character" w:styleId="FootnoteReference">
    <w:name w:val="footnote reference"/>
    <w:uiPriority w:val="99"/>
    <w:semiHidden/>
    <w:unhideWhenUsed/>
    <w:rsid w:val="00717447"/>
    <w:rPr>
      <w:vertAlign w:val="superscript"/>
    </w:rPr>
  </w:style>
  <w:style w:type="character" w:styleId="CommentReference">
    <w:name w:val="annotation reference"/>
    <w:rsid w:val="00717447"/>
    <w:rPr>
      <w:sz w:val="16"/>
      <w:szCs w:val="16"/>
    </w:rPr>
  </w:style>
  <w:style w:type="paragraph" w:styleId="CommentText">
    <w:name w:val="annotation text"/>
    <w:basedOn w:val="Normal"/>
    <w:link w:val="CommentTextChar"/>
    <w:uiPriority w:val="99"/>
    <w:rsid w:val="00717447"/>
    <w:rPr>
      <w:sz w:val="20"/>
      <w:szCs w:val="20"/>
      <w:lang w:eastAsia="zh-CN"/>
    </w:rPr>
  </w:style>
  <w:style w:type="character" w:customStyle="1" w:styleId="CommentTextChar">
    <w:name w:val="Comment Text Char"/>
    <w:link w:val="CommentText"/>
    <w:uiPriority w:val="99"/>
    <w:rsid w:val="00717447"/>
    <w:rPr>
      <w:rFonts w:eastAsia="Times New Roman"/>
      <w:lang w:val="en-US" w:eastAsia="zh-CN"/>
    </w:rPr>
  </w:style>
  <w:style w:type="paragraph" w:styleId="BalloonText">
    <w:name w:val="Balloon Text"/>
    <w:basedOn w:val="Normal"/>
    <w:link w:val="BalloonTextChar"/>
    <w:uiPriority w:val="99"/>
    <w:semiHidden/>
    <w:unhideWhenUsed/>
    <w:rsid w:val="00717447"/>
    <w:rPr>
      <w:rFonts w:ascii="Tahoma" w:hAnsi="Tahoma"/>
      <w:sz w:val="16"/>
      <w:szCs w:val="16"/>
    </w:rPr>
  </w:style>
  <w:style w:type="character" w:customStyle="1" w:styleId="BalloonTextChar">
    <w:name w:val="Balloon Text Char"/>
    <w:link w:val="BalloonText"/>
    <w:uiPriority w:val="99"/>
    <w:semiHidden/>
    <w:rsid w:val="00717447"/>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F40A8C"/>
    <w:rPr>
      <w:b/>
      <w:bCs/>
      <w:lang w:eastAsia="en-US"/>
    </w:rPr>
  </w:style>
  <w:style w:type="character" w:customStyle="1" w:styleId="CommentSubjectChar">
    <w:name w:val="Comment Subject Char"/>
    <w:link w:val="CommentSubject"/>
    <w:uiPriority w:val="99"/>
    <w:semiHidden/>
    <w:rsid w:val="00F40A8C"/>
    <w:rPr>
      <w:rFonts w:eastAsia="Times New Roman"/>
      <w:b/>
      <w:bCs/>
      <w:lang w:val="en-US" w:eastAsia="en-US"/>
    </w:rPr>
  </w:style>
  <w:style w:type="paragraph" w:styleId="ListParagraph">
    <w:name w:val="List Paragraph"/>
    <w:basedOn w:val="Normal"/>
    <w:uiPriority w:val="63"/>
    <w:qFormat/>
    <w:rsid w:val="00F65B28"/>
    <w:pPr>
      <w:ind w:left="720"/>
      <w:contextualSpacing/>
    </w:pPr>
  </w:style>
  <w:style w:type="character" w:customStyle="1" w:styleId="apple-converted-space">
    <w:name w:val="apple-converted-space"/>
    <w:basedOn w:val="DefaultParagraphFont"/>
    <w:rsid w:val="00D20F82"/>
  </w:style>
  <w:style w:type="paragraph" w:customStyle="1" w:styleId="Default">
    <w:name w:val="Default"/>
    <w:rsid w:val="00C657EE"/>
    <w:pPr>
      <w:autoSpaceDE w:val="0"/>
      <w:autoSpaceDN w:val="0"/>
      <w:adjustRightInd w:val="0"/>
    </w:pPr>
    <w:rPr>
      <w:rFonts w:ascii="Calibri" w:hAnsi="Calibri" w:cs="Calibri"/>
      <w:color w:val="000000"/>
      <w:sz w:val="24"/>
      <w:szCs w:val="24"/>
      <w:lang w:val="en-US"/>
    </w:rPr>
  </w:style>
  <w:style w:type="paragraph" w:styleId="NormalWeb">
    <w:name w:val="Normal (Web)"/>
    <w:basedOn w:val="Normal"/>
    <w:uiPriority w:val="99"/>
    <w:semiHidden/>
    <w:unhideWhenUsed/>
    <w:rsid w:val="00614C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37128">
      <w:bodyDiv w:val="1"/>
      <w:marLeft w:val="0"/>
      <w:marRight w:val="0"/>
      <w:marTop w:val="0"/>
      <w:marBottom w:val="0"/>
      <w:divBdr>
        <w:top w:val="none" w:sz="0" w:space="0" w:color="auto"/>
        <w:left w:val="none" w:sz="0" w:space="0" w:color="auto"/>
        <w:bottom w:val="none" w:sz="0" w:space="0" w:color="auto"/>
        <w:right w:val="none" w:sz="0" w:space="0" w:color="auto"/>
      </w:divBdr>
    </w:div>
    <w:div w:id="574969954">
      <w:bodyDiv w:val="1"/>
      <w:marLeft w:val="0"/>
      <w:marRight w:val="0"/>
      <w:marTop w:val="0"/>
      <w:marBottom w:val="0"/>
      <w:divBdr>
        <w:top w:val="none" w:sz="0" w:space="0" w:color="auto"/>
        <w:left w:val="none" w:sz="0" w:space="0" w:color="auto"/>
        <w:bottom w:val="none" w:sz="0" w:space="0" w:color="auto"/>
        <w:right w:val="none" w:sz="0" w:space="0" w:color="auto"/>
      </w:divBdr>
      <w:divsChild>
        <w:div w:id="782845104">
          <w:marLeft w:val="0"/>
          <w:marRight w:val="0"/>
          <w:marTop w:val="0"/>
          <w:marBottom w:val="180"/>
          <w:divBdr>
            <w:top w:val="single" w:sz="6" w:space="0" w:color="AAAAAA"/>
            <w:left w:val="single" w:sz="6" w:space="0" w:color="AAAAAA"/>
            <w:bottom w:val="single" w:sz="6" w:space="0" w:color="AAAAAA"/>
            <w:right w:val="single" w:sz="6" w:space="0" w:color="AAAAAA"/>
          </w:divBdr>
          <w:divsChild>
            <w:div w:id="1563982774">
              <w:marLeft w:val="0"/>
              <w:marRight w:val="0"/>
              <w:marTop w:val="0"/>
              <w:marBottom w:val="0"/>
              <w:divBdr>
                <w:top w:val="none" w:sz="0" w:space="0" w:color="auto"/>
                <w:left w:val="none" w:sz="0" w:space="0" w:color="auto"/>
                <w:bottom w:val="none" w:sz="0" w:space="0" w:color="auto"/>
                <w:right w:val="none" w:sz="0" w:space="0" w:color="auto"/>
              </w:divBdr>
              <w:divsChild>
                <w:div w:id="1081831701">
                  <w:marLeft w:val="0"/>
                  <w:marRight w:val="0"/>
                  <w:marTop w:val="0"/>
                  <w:marBottom w:val="0"/>
                  <w:divBdr>
                    <w:top w:val="none" w:sz="0" w:space="0" w:color="auto"/>
                    <w:left w:val="none" w:sz="0" w:space="0" w:color="auto"/>
                    <w:bottom w:val="none" w:sz="0" w:space="0" w:color="auto"/>
                    <w:right w:val="none" w:sz="0" w:space="0" w:color="auto"/>
                  </w:divBdr>
                  <w:divsChild>
                    <w:div w:id="1927693208">
                      <w:marLeft w:val="0"/>
                      <w:marRight w:val="0"/>
                      <w:marTop w:val="0"/>
                      <w:marBottom w:val="0"/>
                      <w:divBdr>
                        <w:top w:val="none" w:sz="0" w:space="0" w:color="auto"/>
                        <w:left w:val="none" w:sz="0" w:space="0" w:color="auto"/>
                        <w:bottom w:val="none" w:sz="0" w:space="0" w:color="auto"/>
                        <w:right w:val="none" w:sz="0" w:space="0" w:color="auto"/>
                      </w:divBdr>
                      <w:divsChild>
                        <w:div w:id="942493634">
                          <w:marLeft w:val="0"/>
                          <w:marRight w:val="0"/>
                          <w:marTop w:val="0"/>
                          <w:marBottom w:val="0"/>
                          <w:divBdr>
                            <w:top w:val="none" w:sz="0" w:space="0" w:color="auto"/>
                            <w:left w:val="none" w:sz="0" w:space="0" w:color="auto"/>
                            <w:bottom w:val="none" w:sz="0" w:space="0" w:color="auto"/>
                            <w:right w:val="none" w:sz="0" w:space="0" w:color="auto"/>
                          </w:divBdr>
                          <w:divsChild>
                            <w:div w:id="1588539220">
                              <w:marLeft w:val="0"/>
                              <w:marRight w:val="0"/>
                              <w:marTop w:val="0"/>
                              <w:marBottom w:val="0"/>
                              <w:divBdr>
                                <w:top w:val="none" w:sz="0" w:space="0" w:color="auto"/>
                                <w:left w:val="none" w:sz="0" w:space="0" w:color="auto"/>
                                <w:bottom w:val="none" w:sz="0" w:space="0" w:color="auto"/>
                                <w:right w:val="none" w:sz="0" w:space="0" w:color="auto"/>
                              </w:divBdr>
                              <w:divsChild>
                                <w:div w:id="327750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91017">
      <w:bodyDiv w:val="1"/>
      <w:marLeft w:val="0"/>
      <w:marRight w:val="0"/>
      <w:marTop w:val="0"/>
      <w:marBottom w:val="0"/>
      <w:divBdr>
        <w:top w:val="none" w:sz="0" w:space="0" w:color="auto"/>
        <w:left w:val="none" w:sz="0" w:space="0" w:color="auto"/>
        <w:bottom w:val="none" w:sz="0" w:space="0" w:color="auto"/>
        <w:right w:val="none" w:sz="0" w:space="0" w:color="auto"/>
      </w:divBdr>
      <w:divsChild>
        <w:div w:id="50812026">
          <w:marLeft w:val="0"/>
          <w:marRight w:val="0"/>
          <w:marTop w:val="0"/>
          <w:marBottom w:val="0"/>
          <w:divBdr>
            <w:top w:val="none" w:sz="0" w:space="0" w:color="auto"/>
            <w:left w:val="none" w:sz="0" w:space="0" w:color="auto"/>
            <w:bottom w:val="none" w:sz="0" w:space="0" w:color="auto"/>
            <w:right w:val="none" w:sz="0" w:space="0" w:color="auto"/>
          </w:divBdr>
        </w:div>
        <w:div w:id="1895385041">
          <w:marLeft w:val="0"/>
          <w:marRight w:val="0"/>
          <w:marTop w:val="0"/>
          <w:marBottom w:val="0"/>
          <w:divBdr>
            <w:top w:val="none" w:sz="0" w:space="0" w:color="auto"/>
            <w:left w:val="none" w:sz="0" w:space="0" w:color="auto"/>
            <w:bottom w:val="none" w:sz="0" w:space="0" w:color="auto"/>
            <w:right w:val="none" w:sz="0" w:space="0" w:color="auto"/>
          </w:divBdr>
        </w:div>
      </w:divsChild>
    </w:div>
    <w:div w:id="13459417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C5524F677EA4692FA5E0196844524" ma:contentTypeVersion="8" ma:contentTypeDescription="Create a new document." ma:contentTypeScope="" ma:versionID="017cca04781d03d019d240bd772ec458">
  <xsd:schema xmlns:xsd="http://www.w3.org/2001/XMLSchema" xmlns:xs="http://www.w3.org/2001/XMLSchema" xmlns:p="http://schemas.microsoft.com/office/2006/metadata/properties" xmlns:ns2="622c67a5-f2f9-45c5-9237-5f57d10e51d8" xmlns:ns3="0e439d5b-a8eb-46ec-902c-885b24e0e12b" targetNamespace="http://schemas.microsoft.com/office/2006/metadata/properties" ma:root="true" ma:fieldsID="68ca456dc09ee5ed6239d2cbe82a14e4" ns2:_="" ns3:_="">
    <xsd:import namespace="622c67a5-f2f9-45c5-9237-5f57d10e51d8"/>
    <xsd:import namespace="0e439d5b-a8eb-46ec-902c-885b24e0e12b"/>
    <xsd:element name="properties">
      <xsd:complexType>
        <xsd:sequence>
          <xsd:element name="documentManagement">
            <xsd:complexType>
              <xsd:all>
                <xsd:element ref="ns2:Code"/>
                <xsd:element ref="ns2:Approver" minOccurs="0"/>
                <xsd:element ref="ns2:Scheduled_x0020_review_x0020_date" minOccurs="0"/>
                <xsd:element ref="ns2:Version_x0020_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c67a5-f2f9-45c5-9237-5f57d10e51d8" elementFormDefault="qualified">
    <xsd:import namespace="http://schemas.microsoft.com/office/2006/documentManagement/types"/>
    <xsd:import namespace="http://schemas.microsoft.com/office/infopath/2007/PartnerControls"/>
    <xsd:element name="Code" ma:index="8" ma:displayName="Code" ma:description="Each policy should have a unique code for tracking purposes." ma:internalName="Code">
      <xsd:simpleType>
        <xsd:restriction base="dms:Text">
          <xsd:maxLength value="255"/>
        </xsd:restriction>
      </xsd:simpleType>
    </xsd:element>
    <xsd:element name="Approver" ma:index="9" nillable="true" ma:displayName="Approver" ma:description="The governance body who approves the final version of the policy" ma:internalName="Approver">
      <xsd:simpleType>
        <xsd:restriction base="dms:Text">
          <xsd:maxLength value="255"/>
        </xsd:restriction>
      </xsd:simpleType>
    </xsd:element>
    <xsd:element name="Scheduled_x0020_review_x0020_date" ma:index="10" nillable="true" ma:displayName="Scheduled review date" ma:internalName="Scheduled_x0020_review_x0020_date">
      <xsd:simpleType>
        <xsd:restriction base="dms:Text">
          <xsd:maxLength value="255"/>
        </xsd:restriction>
      </xsd:simpleType>
    </xsd:element>
    <xsd:element name="Version_x0020_date" ma:index="11" nillable="true" ma:displayName="Version date" ma:description="Date on which this current version of the policy was approved. " ma:internalName="Version_x0020_dat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39d5b-a8eb-46ec-902c-885b24e0e1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de xmlns="622c67a5-f2f9-45c5-9237-5f57d10e51d8"/>
    <Approver xmlns="622c67a5-f2f9-45c5-9237-5f57d10e51d8" xsi:nil="true"/>
    <Scheduled_x0020_review_x0020_date xmlns="622c67a5-f2f9-45c5-9237-5f57d10e51d8" xsi:nil="true"/>
    <Version_x0020_date xmlns="622c67a5-f2f9-45c5-9237-5f57d10e51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74A2-D592-4A57-BF7A-4FE79B54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c67a5-f2f9-45c5-9237-5f57d10e51d8"/>
    <ds:schemaRef ds:uri="0e439d5b-a8eb-46ec-902c-885b24e0e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2F2C8-3064-4874-BB14-B80993B772C5}">
  <ds:schemaRefs>
    <ds:schemaRef ds:uri="http://schemas.microsoft.com/sharepoint/v3/contenttype/forms"/>
  </ds:schemaRefs>
</ds:datastoreItem>
</file>

<file path=customXml/itemProps3.xml><?xml version="1.0" encoding="utf-8"?>
<ds:datastoreItem xmlns:ds="http://schemas.openxmlformats.org/officeDocument/2006/customXml" ds:itemID="{190F5CE7-C48D-4007-B11C-3BECEC3D19F6}">
  <ds:schemaRefs>
    <ds:schemaRef ds:uri="http://schemas.microsoft.com/office/2006/metadata/properties"/>
    <ds:schemaRef ds:uri="http://schemas.microsoft.com/office/infopath/2007/PartnerControls"/>
    <ds:schemaRef ds:uri="622c67a5-f2f9-45c5-9237-5f57d10e51d8"/>
  </ds:schemaRefs>
</ds:datastoreItem>
</file>

<file path=customXml/itemProps4.xml><?xml version="1.0" encoding="utf-8"?>
<ds:datastoreItem xmlns:ds="http://schemas.openxmlformats.org/officeDocument/2006/customXml" ds:itemID="{2C258A33-C988-534B-A4CC-54B484D1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Selection and Admissions</vt:lpstr>
    </vt:vector>
  </TitlesOfParts>
  <Company>Hewlett-Packard Company</Company>
  <LinksUpToDate>false</LinksUpToDate>
  <CharactersWithSpaces>3712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Selection and Admissions</dc:title>
  <dc:creator>Dr. David McInnes</dc:creator>
  <cp:lastModifiedBy>Microsoft Office User</cp:lastModifiedBy>
  <cp:revision>3</cp:revision>
  <cp:lastPrinted>2018-01-10T23:45:00Z</cp:lastPrinted>
  <dcterms:created xsi:type="dcterms:W3CDTF">2018-01-24T18:13:00Z</dcterms:created>
  <dcterms:modified xsi:type="dcterms:W3CDTF">2018-01-24T18:13:00Z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0x01010044EC5524F677EA4692FA5E0196844524</vt:lpwstr>
  </property>
</Properties>
</file>